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DE2" w:rsidRDefault="00000000">
      <w:pPr>
        <w:pStyle w:val="BodyText"/>
        <w:spacing w:before="45"/>
      </w:pPr>
      <w:r>
        <w:rPr>
          <w:b/>
        </w:rPr>
        <w:t>EILEEN</w:t>
      </w:r>
      <w:r>
        <w:rPr>
          <w:b/>
          <w:spacing w:val="-3"/>
        </w:rPr>
        <w:t xml:space="preserve"> </w:t>
      </w:r>
      <w:r>
        <w:rPr>
          <w:b/>
        </w:rPr>
        <w:t>NEFF</w:t>
      </w:r>
      <w:r>
        <w:rPr>
          <w:b/>
          <w:spacing w:val="68"/>
          <w:w w:val="150"/>
        </w:rPr>
        <w:t xml:space="preserve"> </w:t>
      </w:r>
      <w:r>
        <w:t>1901</w:t>
      </w:r>
      <w:r>
        <w:rPr>
          <w:spacing w:val="-2"/>
        </w:rPr>
        <w:t xml:space="preserve"> </w:t>
      </w:r>
      <w:r>
        <w:t>JFK</w:t>
      </w:r>
      <w:r>
        <w:rPr>
          <w:spacing w:val="1"/>
        </w:rPr>
        <w:t xml:space="preserve"> </w:t>
      </w:r>
      <w:r>
        <w:t>Boulevard</w:t>
      </w:r>
      <w:r>
        <w:rPr>
          <w:spacing w:val="62"/>
          <w:w w:val="150"/>
        </w:rPr>
        <w:t xml:space="preserve"> </w:t>
      </w:r>
      <w:r>
        <w:t>Apt</w:t>
      </w:r>
      <w:r>
        <w:rPr>
          <w:spacing w:val="-1"/>
        </w:rPr>
        <w:t xml:space="preserve"> </w:t>
      </w:r>
      <w:r>
        <w:t>2925</w:t>
      </w:r>
      <w:r>
        <w:rPr>
          <w:spacing w:val="71"/>
          <w:w w:val="150"/>
        </w:rPr>
        <w:t xml:space="preserve"> </w:t>
      </w:r>
      <w:r>
        <w:t>Philadelphia</w:t>
      </w:r>
      <w:r>
        <w:rPr>
          <w:spacing w:val="-6"/>
        </w:rPr>
        <w:t xml:space="preserve"> </w:t>
      </w:r>
      <w:r>
        <w:t>PA</w:t>
      </w:r>
      <w:r>
        <w:rPr>
          <w:spacing w:val="47"/>
        </w:rPr>
        <w:t xml:space="preserve"> </w:t>
      </w:r>
      <w:r>
        <w:rPr>
          <w:spacing w:val="-2"/>
        </w:rPr>
        <w:t>19103</w:t>
      </w:r>
    </w:p>
    <w:p w:rsidR="00840DE2" w:rsidRDefault="00000000" w:rsidP="00605255">
      <w:pPr>
        <w:pStyle w:val="BodyText"/>
        <w:spacing w:before="54"/>
        <w:ind w:left="0"/>
      </w:pPr>
      <w:r>
        <w:br w:type="column"/>
      </w:r>
      <w:hyperlink r:id="rId4" w:history="1">
        <w:r w:rsidR="00605255" w:rsidRPr="00040A9A">
          <w:rPr>
            <w:rStyle w:val="Hyperlink"/>
            <w:spacing w:val="-2"/>
          </w:rPr>
          <w:t>eneff@verizon.net</w:t>
        </w:r>
      </w:hyperlink>
      <w:r>
        <w:rPr>
          <w:spacing w:val="-2"/>
        </w:rPr>
        <w:t xml:space="preserve"> </w:t>
      </w:r>
      <w:hyperlink r:id="rId5">
        <w:r>
          <w:rPr>
            <w:color w:val="0563C1"/>
            <w:spacing w:val="-2"/>
            <w:u w:val="single" w:color="0563C1"/>
          </w:rPr>
          <w:t>https://eileenneff.com/</w:t>
        </w:r>
      </w:hyperlink>
      <w:r>
        <w:rPr>
          <w:color w:val="0563C1"/>
          <w:spacing w:val="-2"/>
        </w:rPr>
        <w:t xml:space="preserve"> </w:t>
      </w:r>
      <w:r>
        <w:rPr>
          <w:spacing w:val="-2"/>
        </w:rPr>
        <w:t>@eileenneffstudio</w:t>
      </w:r>
    </w:p>
    <w:p w:rsidR="00840DE2" w:rsidRDefault="00840DE2">
      <w:pPr>
        <w:pStyle w:val="BodyText"/>
        <w:spacing w:line="278" w:lineRule="auto"/>
        <w:jc w:val="right"/>
        <w:sectPr w:rsidR="00840DE2">
          <w:type w:val="continuous"/>
          <w:pgSz w:w="12240" w:h="15840"/>
          <w:pgMar w:top="640" w:right="1080" w:bottom="280" w:left="1440" w:header="720" w:footer="720" w:gutter="0"/>
          <w:cols w:num="2" w:space="720" w:equalWidth="0">
            <w:col w:w="6083" w:space="1390"/>
            <w:col w:w="2247"/>
          </w:cols>
        </w:sectPr>
      </w:pPr>
    </w:p>
    <w:p w:rsidR="00840DE2" w:rsidRDefault="00840DE2">
      <w:pPr>
        <w:pStyle w:val="BodyText"/>
        <w:spacing w:before="11"/>
        <w:ind w:left="0"/>
        <w:rPr>
          <w:sz w:val="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908"/>
      </w:tblGrid>
      <w:tr w:rsidR="00840DE2">
        <w:trPr>
          <w:trHeight w:val="245"/>
        </w:trPr>
        <w:tc>
          <w:tcPr>
            <w:tcW w:w="9441" w:type="dxa"/>
            <w:gridSpan w:val="2"/>
          </w:tcPr>
          <w:p w:rsidR="00840DE2" w:rsidRDefault="00000000">
            <w:pPr>
              <w:pStyle w:val="TableParagraph"/>
              <w:spacing w:line="214" w:lineRule="exact"/>
              <w:ind w:left="7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EDUCATION</w:t>
            </w:r>
          </w:p>
        </w:tc>
      </w:tr>
      <w:tr w:rsidR="00840DE2">
        <w:trPr>
          <w:trHeight w:val="220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00" w:lineRule="exact"/>
              <w:ind w:left="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1974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00" w:lineRule="exact"/>
              <w:ind w:left="156"/>
              <w:rPr>
                <w:sz w:val="21"/>
              </w:rPr>
            </w:pPr>
            <w:r>
              <w:rPr>
                <w:sz w:val="21"/>
              </w:rPr>
              <w:t>M.F.A.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Painting,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Tyler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30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10" w:lineRule="exact"/>
              <w:ind w:left="2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1972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10" w:lineRule="exact"/>
              <w:ind w:left="156"/>
              <w:rPr>
                <w:sz w:val="21"/>
              </w:rPr>
            </w:pPr>
            <w:r>
              <w:rPr>
                <w:sz w:val="21"/>
              </w:rPr>
              <w:t>B.F.A. Painting,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Philadelphia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5"/>
                <w:sz w:val="21"/>
              </w:rPr>
              <w:t xml:space="preserve"> PA</w:t>
            </w:r>
          </w:p>
        </w:tc>
      </w:tr>
      <w:tr w:rsidR="00840DE2">
        <w:trPr>
          <w:trHeight w:val="220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00" w:lineRule="exact"/>
              <w:ind w:left="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1967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00" w:lineRule="exact"/>
              <w:ind w:left="156"/>
              <w:rPr>
                <w:sz w:val="21"/>
              </w:rPr>
            </w:pPr>
            <w:r>
              <w:rPr>
                <w:sz w:val="21"/>
              </w:rPr>
              <w:t>B.A.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English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Literature,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Temple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University,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PA</w:t>
            </w:r>
          </w:p>
        </w:tc>
      </w:tr>
      <w:tr w:rsidR="00840DE2">
        <w:trPr>
          <w:trHeight w:val="480"/>
        </w:trPr>
        <w:tc>
          <w:tcPr>
            <w:tcW w:w="9441" w:type="dxa"/>
            <w:gridSpan w:val="2"/>
          </w:tcPr>
          <w:p w:rsidR="00840DE2" w:rsidRDefault="00000000">
            <w:pPr>
              <w:pStyle w:val="TableParagraph"/>
              <w:spacing w:before="227" w:line="232" w:lineRule="exact"/>
              <w:ind w:left="50"/>
              <w:rPr>
                <w:b/>
                <w:sz w:val="21"/>
              </w:rPr>
            </w:pPr>
            <w:r>
              <w:rPr>
                <w:b/>
                <w:sz w:val="21"/>
              </w:rPr>
              <w:t>SELECTED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SOLO</w:t>
            </w:r>
            <w:r w:rsidR="00621B15"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EXHIBITIONS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121F03">
            <w:pPr>
              <w:pStyle w:val="TableParagraph"/>
              <w:spacing w:before="2" w:line="232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2025  2021</w:t>
            </w:r>
          </w:p>
        </w:tc>
        <w:tc>
          <w:tcPr>
            <w:tcW w:w="8908" w:type="dxa"/>
          </w:tcPr>
          <w:p w:rsidR="00121F03" w:rsidRPr="00121F03" w:rsidRDefault="00121F03">
            <w:pPr>
              <w:pStyle w:val="TableParagraph"/>
              <w:spacing w:before="2" w:line="232" w:lineRule="exact"/>
              <w:ind w:left="87"/>
              <w:rPr>
                <w:iCs/>
                <w:sz w:val="21"/>
              </w:rPr>
            </w:pPr>
            <w:r>
              <w:rPr>
                <w:i/>
                <w:sz w:val="21"/>
              </w:rPr>
              <w:t xml:space="preserve"> A Natural Paradox, </w:t>
            </w:r>
            <w:r w:rsidR="009D3882" w:rsidRPr="009D3882">
              <w:rPr>
                <w:iCs/>
                <w:sz w:val="21"/>
              </w:rPr>
              <w:t>(duo exhibition</w:t>
            </w:r>
            <w:r w:rsidR="009D3882">
              <w:rPr>
                <w:iCs/>
                <w:sz w:val="21"/>
              </w:rPr>
              <w:t xml:space="preserve">), </w:t>
            </w:r>
            <w:r w:rsidRPr="00121F03">
              <w:rPr>
                <w:iCs/>
                <w:sz w:val="21"/>
              </w:rPr>
              <w:t>Eileen Neff and</w:t>
            </w:r>
            <w:r>
              <w:rPr>
                <w:iCs/>
                <w:sz w:val="21"/>
              </w:rPr>
              <w:t xml:space="preserve"> Betsy Green, Frock Gallery, Ypres, Belgium</w:t>
            </w:r>
          </w:p>
          <w:p w:rsidR="00840DE2" w:rsidRDefault="00000000">
            <w:pPr>
              <w:pStyle w:val="TableParagraph"/>
              <w:spacing w:before="2" w:line="232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Windows,</w:t>
            </w:r>
            <w:r>
              <w:rPr>
                <w:i/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22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03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03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Road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Trip: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Mountains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Closer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Than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They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Appear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3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15" w:lineRule="exact"/>
              <w:ind w:left="92"/>
              <w:rPr>
                <w:sz w:val="21"/>
              </w:rPr>
            </w:pPr>
            <w:r>
              <w:rPr>
                <w:sz w:val="21"/>
              </w:rPr>
              <w:t>(Virtual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Exhibition)</w:t>
            </w:r>
          </w:p>
        </w:tc>
      </w:tr>
      <w:tr w:rsidR="00840DE2">
        <w:trPr>
          <w:trHeight w:val="22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0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0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Whole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World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Including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Poet,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Permanent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Installation/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Marianne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Moore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Room,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Rosenbach</w:t>
            </w:r>
          </w:p>
        </w:tc>
      </w:tr>
      <w:tr w:rsidR="00840DE2">
        <w:trPr>
          <w:trHeight w:val="23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15" w:lineRule="exact"/>
              <w:ind w:left="87"/>
              <w:rPr>
                <w:sz w:val="21"/>
              </w:rPr>
            </w:pPr>
            <w:r>
              <w:rPr>
                <w:sz w:val="21"/>
              </w:rPr>
              <w:t>Museum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Library,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5"/>
                <w:sz w:val="21"/>
              </w:rPr>
              <w:t xml:space="preserve"> PA</w:t>
            </w:r>
          </w:p>
        </w:tc>
      </w:tr>
      <w:tr w:rsidR="00840DE2">
        <w:trPr>
          <w:trHeight w:val="25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6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6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Traveling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into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View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(catalogue}</w:t>
            </w:r>
          </w:p>
        </w:tc>
      </w:tr>
      <w:tr w:rsidR="00840DE2">
        <w:trPr>
          <w:trHeight w:val="25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8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8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Prologue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Bruce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Silverstein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York,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Three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or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Four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Clouds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Retrospection</w:t>
            </w:r>
            <w:r>
              <w:rPr>
                <w:sz w:val="21"/>
              </w:rPr>
              <w:t>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Locks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Philadelphia.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Between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Us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Royal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Hibernian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Academy,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Dublin,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Ireland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Eileen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Neff: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Photographs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Weatherspoon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Museum,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Greensboro,</w:t>
            </w:r>
            <w:r>
              <w:rPr>
                <w:spacing w:val="-5"/>
                <w:sz w:val="21"/>
              </w:rPr>
              <w:t xml:space="preserve"> NC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42"/>
              <w:rPr>
                <w:sz w:val="21"/>
              </w:rPr>
            </w:pPr>
            <w:r>
              <w:rPr>
                <w:i/>
                <w:sz w:val="21"/>
              </w:rPr>
              <w:t>Things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counter,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original,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spare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Key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Dreams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Photographic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Bruce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Silverstein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Photography/20,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York,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5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6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6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Between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Us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Solo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Institute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8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8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Notes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toward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Supreme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Fiction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Solo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Locks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Moving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Still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Locks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1997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right="82"/>
              <w:jc w:val="right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Whole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World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Including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Poet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Rosenbach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Museum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Library,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2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1993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25" w:lineRule="exact"/>
              <w:ind w:right="46"/>
              <w:jc w:val="right"/>
              <w:rPr>
                <w:sz w:val="21"/>
              </w:rPr>
            </w:pPr>
            <w:r>
              <w:rPr>
                <w:i/>
                <w:spacing w:val="-2"/>
                <w:sz w:val="21"/>
              </w:rPr>
              <w:t>Something</w:t>
            </w:r>
            <w:r>
              <w:rPr>
                <w:i/>
                <w:spacing w:val="9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About</w:t>
            </w:r>
            <w:r>
              <w:rPr>
                <w:i/>
                <w:spacing w:val="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Mythology</w:t>
            </w:r>
            <w:r>
              <w:rPr>
                <w:spacing w:val="-2"/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Permanent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Installation,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Pennsylvania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Convention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Center,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Philadelphia,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2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1992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2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Mountain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Bed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Chair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Institute 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and</w:t>
            </w:r>
          </w:p>
        </w:tc>
      </w:tr>
      <w:tr w:rsidR="00840DE2">
        <w:trPr>
          <w:trHeight w:val="26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6" w:lineRule="exact"/>
              <w:ind w:left="122"/>
              <w:rPr>
                <w:sz w:val="21"/>
              </w:rPr>
            </w:pPr>
            <w:r>
              <w:rPr>
                <w:sz w:val="21"/>
              </w:rPr>
              <w:t>Artists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Space,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York,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6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46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1991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46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Philadelphia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Wales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Exhibition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Oriel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Mostyn,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North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Wales</w:t>
            </w:r>
          </w:p>
        </w:tc>
      </w:tr>
      <w:tr w:rsidR="00840DE2">
        <w:trPr>
          <w:trHeight w:val="257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38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1990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8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Installation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Carnegie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Mellon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Pittsburgh,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Solo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Exhibition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Lawrence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Oliver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53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3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Midway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Philadelphia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Museum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Art</w:t>
            </w:r>
          </w:p>
        </w:tc>
      </w:tr>
      <w:tr w:rsidR="00840DE2">
        <w:trPr>
          <w:trHeight w:val="245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25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1987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25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Re-marks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Landscape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Roland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Gibson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Potsdam,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22"/>
        </w:trPr>
        <w:tc>
          <w:tcPr>
            <w:tcW w:w="533" w:type="dxa"/>
          </w:tcPr>
          <w:p w:rsidR="00840DE2" w:rsidRDefault="00000000">
            <w:pPr>
              <w:pStyle w:val="TableParagraph"/>
              <w:spacing w:line="203" w:lineRule="exact"/>
              <w:ind w:right="1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1982</w:t>
            </w:r>
          </w:p>
        </w:tc>
        <w:tc>
          <w:tcPr>
            <w:tcW w:w="8908" w:type="dxa"/>
          </w:tcPr>
          <w:p w:rsidR="00840DE2" w:rsidRDefault="00000000">
            <w:pPr>
              <w:pStyle w:val="TableParagraph"/>
              <w:spacing w:line="203" w:lineRule="exact"/>
              <w:ind w:left="87"/>
              <w:rPr>
                <w:sz w:val="21"/>
              </w:rPr>
            </w:pPr>
            <w:r>
              <w:rPr>
                <w:i/>
                <w:sz w:val="21"/>
              </w:rPr>
              <w:t>Furniture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Music: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Allusion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Scale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P.S.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Island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City,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</w:tbl>
    <w:p w:rsidR="00840DE2" w:rsidRDefault="00840DE2">
      <w:pPr>
        <w:pStyle w:val="BodyText"/>
        <w:spacing w:before="248"/>
        <w:ind w:left="0"/>
      </w:pPr>
    </w:p>
    <w:p w:rsidR="00840DE2" w:rsidRDefault="00000000">
      <w:pPr>
        <w:pStyle w:val="Heading1"/>
        <w:spacing w:after="46"/>
        <w:ind w:left="140"/>
      </w:pPr>
      <w:r>
        <w:t>SELECTED</w:t>
      </w:r>
      <w:r>
        <w:rPr>
          <w:spacing w:val="-6"/>
        </w:rPr>
        <w:t xml:space="preserve"> </w:t>
      </w:r>
      <w:r>
        <w:t xml:space="preserve">GROUP </w:t>
      </w:r>
      <w:r>
        <w:rPr>
          <w:spacing w:val="-2"/>
        </w:rPr>
        <w:t>EXHIBITIONS</w: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8563"/>
      </w:tblGrid>
      <w:tr w:rsidR="00840DE2">
        <w:trPr>
          <w:trHeight w:val="231"/>
        </w:trPr>
        <w:tc>
          <w:tcPr>
            <w:tcW w:w="608" w:type="dxa"/>
          </w:tcPr>
          <w:p w:rsidR="00840DE2" w:rsidRDefault="00605255">
            <w:pPr>
              <w:pStyle w:val="TableParagraph"/>
              <w:spacing w:line="211" w:lineRule="exact"/>
              <w:ind w:left="10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20252024</w:t>
            </w:r>
          </w:p>
        </w:tc>
        <w:tc>
          <w:tcPr>
            <w:tcW w:w="8563" w:type="dxa"/>
          </w:tcPr>
          <w:p w:rsidR="00605255" w:rsidRPr="00605255" w:rsidRDefault="00605255">
            <w:pPr>
              <w:pStyle w:val="TableParagraph"/>
              <w:spacing w:line="211" w:lineRule="exact"/>
              <w:ind w:left="112"/>
              <w:rPr>
                <w:iCs/>
                <w:sz w:val="21"/>
              </w:rPr>
            </w:pPr>
            <w:r>
              <w:rPr>
                <w:i/>
                <w:sz w:val="21"/>
              </w:rPr>
              <w:t xml:space="preserve">Fall of Freedom: Philadelphia Artists Resist, </w:t>
            </w:r>
            <w:r>
              <w:rPr>
                <w:iCs/>
                <w:sz w:val="21"/>
              </w:rPr>
              <w:t>Huddle Gallery, Philadelphia, PA</w:t>
            </w:r>
          </w:p>
          <w:p w:rsidR="00840DE2" w:rsidRDefault="00000000"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Some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Light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Reading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(A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Summer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Exhibition)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Mitchell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Museum,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Annapolis,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MD</w:t>
            </w:r>
          </w:p>
        </w:tc>
      </w:tr>
      <w:tr w:rsidR="00840DE2">
        <w:trPr>
          <w:trHeight w:val="258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9" w:lineRule="exact"/>
              <w:ind w:left="112"/>
            </w:pPr>
            <w:r>
              <w:rPr>
                <w:i/>
                <w:sz w:val="21"/>
              </w:rPr>
              <w:t>Positive/Negative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National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Juried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Art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Exhibition</w:t>
            </w:r>
            <w:r>
              <w:rPr>
                <w:i/>
                <w:spacing w:val="5"/>
                <w:sz w:val="21"/>
              </w:rPr>
              <w:t xml:space="preserve"> </w:t>
            </w:r>
            <w:r>
              <w:t>(Michelle</w:t>
            </w:r>
            <w:r>
              <w:rPr>
                <w:spacing w:val="-5"/>
              </w:rPr>
              <w:t xml:space="preserve"> </w:t>
            </w:r>
            <w:r>
              <w:t>Fisher,</w:t>
            </w:r>
            <w:r>
              <w:rPr>
                <w:spacing w:val="-5"/>
              </w:rPr>
              <w:t xml:space="preserve"> </w:t>
            </w:r>
            <w:r>
              <w:t>Juror),</w:t>
            </w:r>
            <w:r>
              <w:rPr>
                <w:spacing w:val="-5"/>
              </w:rPr>
              <w:t xml:space="preserve"> </w:t>
            </w:r>
            <w:r>
              <w:t>Slobcumb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Galleries,</w:t>
            </w:r>
          </w:p>
        </w:tc>
      </w:tr>
      <w:tr w:rsidR="00840DE2">
        <w:trPr>
          <w:trHeight w:val="261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41" w:lineRule="exact"/>
              <w:ind w:left="112"/>
            </w:pPr>
            <w:r>
              <w:t>Johnson</w:t>
            </w:r>
            <w:r>
              <w:rPr>
                <w:spacing w:val="-5"/>
              </w:rPr>
              <w:t xml:space="preserve"> </w:t>
            </w:r>
            <w:r>
              <w:t>City,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TN</w:t>
            </w:r>
          </w:p>
        </w:tc>
      </w:tr>
      <w:tr w:rsidR="00840DE2">
        <w:trPr>
          <w:trHeight w:val="256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36" w:lineRule="exact"/>
              <w:ind w:left="10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2023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Something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Big,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Something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Small,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35" w:lineRule="exact"/>
              <w:ind w:left="10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2022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On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Horizon,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Juror/Curator/Participant,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Faculty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PAFA,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5"/>
                <w:sz w:val="21"/>
              </w:rPr>
              <w:t xml:space="preserve"> PA</w:t>
            </w:r>
          </w:p>
        </w:tc>
      </w:tr>
      <w:tr w:rsidR="00840DE2">
        <w:trPr>
          <w:trHeight w:val="257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37" w:lineRule="exact"/>
              <w:ind w:left="10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7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Impossible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Exhibition,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501, Villanova,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490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New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Grit: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Art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&amp;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Philly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Now,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Philadelphia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Museum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  <w:p w:rsidR="00840DE2" w:rsidRDefault="00000000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95</w:t>
            </w:r>
            <w:r>
              <w:rPr>
                <w:i/>
                <w:position w:val="6"/>
                <w:sz w:val="14"/>
              </w:rPr>
              <w:t>th</w:t>
            </w:r>
            <w:r>
              <w:rPr>
                <w:i/>
                <w:spacing w:val="12"/>
                <w:position w:val="6"/>
                <w:sz w:val="14"/>
              </w:rPr>
              <w:t xml:space="preserve"> </w:t>
            </w:r>
            <w:r>
              <w:rPr>
                <w:i/>
                <w:sz w:val="21"/>
              </w:rPr>
              <w:t>Annual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Online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Exhibition,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Print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Center,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466"/>
        </w:trPr>
        <w:tc>
          <w:tcPr>
            <w:tcW w:w="608" w:type="dxa"/>
          </w:tcPr>
          <w:p w:rsidR="00840DE2" w:rsidRDefault="00000000">
            <w:pPr>
              <w:pStyle w:val="TableParagraph"/>
              <w:spacing w:before="202" w:line="244" w:lineRule="exact"/>
              <w:ind w:left="11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2020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16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AFTERIMAGE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Maake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Magazine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(Virtual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Exhibition)</w:t>
            </w:r>
          </w:p>
          <w:p w:rsidR="00840DE2" w:rsidRDefault="00000000">
            <w:pPr>
              <w:pStyle w:val="TableParagraph"/>
              <w:spacing w:line="231" w:lineRule="exact"/>
              <w:ind w:left="117"/>
              <w:rPr>
                <w:sz w:val="21"/>
              </w:rPr>
            </w:pPr>
            <w:r>
              <w:rPr>
                <w:i/>
                <w:sz w:val="21"/>
              </w:rPr>
              <w:t>Congruency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Gallery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Prato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Capital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Management,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Plains,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51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31" w:lineRule="exact"/>
              <w:ind w:left="11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31" w:lineRule="exact"/>
              <w:ind w:left="112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Woodmere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Annual: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78</w:t>
            </w:r>
            <w:r>
              <w:rPr>
                <w:i/>
                <w:position w:val="6"/>
                <w:sz w:val="14"/>
              </w:rPr>
              <w:t>th</w:t>
            </w:r>
            <w:r>
              <w:rPr>
                <w:i/>
                <w:spacing w:val="7"/>
                <w:position w:val="6"/>
                <w:sz w:val="14"/>
              </w:rPr>
              <w:t xml:space="preserve"> </w:t>
            </w:r>
            <w:r>
              <w:rPr>
                <w:i/>
                <w:sz w:val="21"/>
              </w:rPr>
              <w:t>Juried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Exhibition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(Juror/Curator/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Participant).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Woodmere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Museum,</w:t>
            </w:r>
          </w:p>
        </w:tc>
      </w:tr>
      <w:tr w:rsidR="00840DE2">
        <w:trPr>
          <w:trHeight w:val="245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25" w:lineRule="exact"/>
              <w:ind w:left="137"/>
              <w:rPr>
                <w:sz w:val="21"/>
              </w:rPr>
            </w:pPr>
            <w:r>
              <w:rPr>
                <w:sz w:val="21"/>
              </w:rPr>
              <w:t>Philadelphia,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PA</w:t>
            </w:r>
          </w:p>
        </w:tc>
      </w:tr>
      <w:tr w:rsidR="00840DE2">
        <w:trPr>
          <w:trHeight w:val="235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15" w:lineRule="exact"/>
              <w:ind w:left="132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Moon: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Eternal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Pearl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Concord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Center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for 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Visual Arts,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Concord,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MA</w:t>
            </w:r>
          </w:p>
        </w:tc>
      </w:tr>
      <w:tr w:rsidR="00840DE2">
        <w:trPr>
          <w:trHeight w:val="237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18" w:lineRule="exact"/>
              <w:ind w:left="132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Greening,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Philly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Fashion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District,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37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18" w:lineRule="exact"/>
              <w:ind w:right="3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18" w:lineRule="exact"/>
              <w:ind w:left="157"/>
              <w:rPr>
                <w:sz w:val="21"/>
              </w:rPr>
            </w:pPr>
            <w:r>
              <w:rPr>
                <w:i/>
                <w:sz w:val="21"/>
              </w:rPr>
              <w:t>Beyond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Boundaries</w:t>
            </w:r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Feminine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Forms,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Pennsylvania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Academy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35"/>
        </w:trPr>
        <w:tc>
          <w:tcPr>
            <w:tcW w:w="608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15" w:lineRule="exact"/>
              <w:ind w:left="182"/>
              <w:rPr>
                <w:sz w:val="21"/>
              </w:rPr>
            </w:pPr>
            <w:r>
              <w:rPr>
                <w:i/>
                <w:sz w:val="21"/>
              </w:rPr>
              <w:t>Light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Matter: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Photographic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Object</w:t>
            </w:r>
            <w:r>
              <w:rPr>
                <w:sz w:val="21"/>
              </w:rPr>
              <w:t>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Michener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Museum,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Doylestown,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7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26" w:lineRule="exact"/>
              <w:ind w:left="30"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2016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26" w:lineRule="exact"/>
              <w:ind w:left="162"/>
              <w:rPr>
                <w:sz w:val="21"/>
              </w:rPr>
            </w:pPr>
            <w:r>
              <w:rPr>
                <w:i/>
                <w:sz w:val="21"/>
              </w:rPr>
              <w:t>Circa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1995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Rosenwald-Wolf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2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223" w:lineRule="exact"/>
              <w:ind w:right="3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223" w:lineRule="exact"/>
              <w:ind w:left="157"/>
              <w:rPr>
                <w:sz w:val="21"/>
              </w:rPr>
            </w:pPr>
            <w:r>
              <w:rPr>
                <w:i/>
                <w:sz w:val="21"/>
              </w:rPr>
              <w:t>Experience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Place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Bridgette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5"/>
                <w:sz w:val="21"/>
              </w:rPr>
              <w:t xml:space="preserve"> PA</w:t>
            </w:r>
          </w:p>
        </w:tc>
      </w:tr>
      <w:tr w:rsidR="00840DE2">
        <w:trPr>
          <w:trHeight w:val="217"/>
        </w:trPr>
        <w:tc>
          <w:tcPr>
            <w:tcW w:w="608" w:type="dxa"/>
          </w:tcPr>
          <w:p w:rsidR="00840DE2" w:rsidRDefault="00000000">
            <w:pPr>
              <w:pStyle w:val="TableParagraph"/>
              <w:spacing w:line="198" w:lineRule="exact"/>
              <w:ind w:right="8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2014</w:t>
            </w:r>
          </w:p>
        </w:tc>
        <w:tc>
          <w:tcPr>
            <w:tcW w:w="8563" w:type="dxa"/>
          </w:tcPr>
          <w:p w:rsidR="00840DE2" w:rsidRDefault="00000000">
            <w:pPr>
              <w:pStyle w:val="TableParagraph"/>
              <w:spacing w:line="198" w:lineRule="exact"/>
              <w:ind w:left="157"/>
              <w:rPr>
                <w:sz w:val="21"/>
              </w:rPr>
            </w:pPr>
            <w:r>
              <w:rPr>
                <w:i/>
                <w:sz w:val="21"/>
              </w:rPr>
              <w:t>Begin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Where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You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Are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Icebox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Space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</w:tbl>
    <w:p w:rsidR="00840DE2" w:rsidRDefault="00840DE2">
      <w:pPr>
        <w:pStyle w:val="TableParagraph"/>
        <w:spacing w:line="198" w:lineRule="exact"/>
        <w:rPr>
          <w:sz w:val="21"/>
        </w:rPr>
        <w:sectPr w:rsidR="00840DE2" w:rsidSect="00605255">
          <w:type w:val="continuous"/>
          <w:pgSz w:w="12240" w:h="15840"/>
          <w:pgMar w:top="847" w:right="1080" w:bottom="280" w:left="1440" w:header="720" w:footer="720" w:gutter="0"/>
          <w:cols w:space="720"/>
        </w:sectPr>
      </w:pPr>
    </w:p>
    <w:p w:rsidR="00840DE2" w:rsidRDefault="00840DE2"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8825"/>
      </w:tblGrid>
      <w:tr w:rsidR="00840DE2">
        <w:trPr>
          <w:trHeight w:val="22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03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03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Cardinal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(N)/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Cardinal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(S),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Twin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Kittens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Gallery/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Marcia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Woods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Atlanta,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GA</w:t>
            </w:r>
          </w:p>
        </w:tc>
      </w:tr>
      <w:tr w:rsidR="00840DE2">
        <w:trPr>
          <w:trHeight w:val="23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15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15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Possible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Projects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exhibition,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curated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conceptplusobjects.net,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September,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2012</w:t>
            </w:r>
          </w:p>
        </w:tc>
      </w:tr>
      <w:tr w:rsidR="00840DE2">
        <w:trPr>
          <w:trHeight w:val="23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13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2011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13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Close</w:t>
            </w:r>
            <w:r>
              <w:rPr>
                <w:i/>
                <w:spacing w:val="-15"/>
                <w:sz w:val="21"/>
              </w:rPr>
              <w:t xml:space="preserve"> </w:t>
            </w:r>
            <w:r>
              <w:rPr>
                <w:i/>
                <w:sz w:val="21"/>
              </w:rPr>
              <w:t>at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Hand: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Philadelphia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Artists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from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Permanent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Collection</w:t>
            </w:r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Fabric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Workshop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Museum,</w:t>
            </w:r>
          </w:p>
        </w:tc>
      </w:tr>
      <w:tr w:rsidR="00840DE2">
        <w:trPr>
          <w:trHeight w:val="242"/>
        </w:trPr>
        <w:tc>
          <w:tcPr>
            <w:tcW w:w="610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23" w:lineRule="exact"/>
              <w:ind w:left="170"/>
              <w:rPr>
                <w:sz w:val="21"/>
              </w:rPr>
            </w:pPr>
            <w:r>
              <w:rPr>
                <w:sz w:val="21"/>
              </w:rPr>
              <w:t>Philadelphia,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7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51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2010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6" w:lineRule="exact"/>
              <w:ind w:left="145"/>
              <w:rPr>
                <w:sz w:val="21"/>
              </w:rPr>
            </w:pPr>
            <w:r>
              <w:rPr>
                <w:i/>
                <w:sz w:val="21"/>
              </w:rPr>
              <w:t>Beyond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Sublime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Walton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Arts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Fayetteville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Museum,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Fayetteville,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Arkansas</w:t>
            </w:r>
          </w:p>
        </w:tc>
      </w:tr>
      <w:tr w:rsidR="00840DE2">
        <w:trPr>
          <w:trHeight w:val="260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9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2009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9" w:lineRule="exact"/>
              <w:ind w:left="145"/>
              <w:rPr>
                <w:sz w:val="21"/>
              </w:rPr>
            </w:pPr>
            <w:r>
              <w:rPr>
                <w:i/>
                <w:sz w:val="21"/>
              </w:rPr>
              <w:t>1.5Million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Tyler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7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8" w:lineRule="exact"/>
              <w:ind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2007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8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Emily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Dickinson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Rendered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Hill,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Bronx,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55"/>
        </w:trPr>
        <w:tc>
          <w:tcPr>
            <w:tcW w:w="610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5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Contemporary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Art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on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Paper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Museum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6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45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2006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6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Out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Blue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Abington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Center,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Jenkintown,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0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0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0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Critic’s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Select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Institute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Branch,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NJ</w:t>
            </w:r>
          </w:p>
        </w:tc>
      </w:tr>
      <w:tr w:rsidR="00840DE2">
        <w:trPr>
          <w:trHeight w:val="24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25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2004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25" w:lineRule="exact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Big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Nothing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Institute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4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25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2003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25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H2O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Houghton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House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Hobart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William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Smith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College,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Geneva,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NY/Danese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Gallery,</w:t>
            </w:r>
          </w:p>
        </w:tc>
      </w:tr>
      <w:tr w:rsidR="00840DE2">
        <w:trPr>
          <w:trHeight w:val="232"/>
        </w:trPr>
        <w:tc>
          <w:tcPr>
            <w:tcW w:w="610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13" w:lineRule="exact"/>
              <w:ind w:left="170"/>
              <w:rPr>
                <w:sz w:val="21"/>
              </w:rPr>
            </w:pPr>
            <w:r>
              <w:rPr>
                <w:sz w:val="21"/>
              </w:rPr>
              <w:t>New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York,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7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4" w:lineRule="exact"/>
              <w:ind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4" w:lineRule="exact"/>
              <w:ind w:left="125"/>
              <w:rPr>
                <w:sz w:val="21"/>
              </w:rPr>
            </w:pPr>
            <w:r>
              <w:rPr>
                <w:i/>
                <w:sz w:val="21"/>
              </w:rPr>
              <w:t>Into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Woods</w:t>
            </w:r>
            <w:r>
              <w:rPr>
                <w:sz w:val="21"/>
              </w:rPr>
              <w:t>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Julie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Saul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York,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80"/>
        </w:trPr>
        <w:tc>
          <w:tcPr>
            <w:tcW w:w="610" w:type="dxa"/>
          </w:tcPr>
          <w:p w:rsidR="00840DE2" w:rsidRDefault="00000000">
            <w:pPr>
              <w:pStyle w:val="TableParagraph"/>
              <w:spacing w:before="2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2001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before="2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Mixmedia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Rosenwald-Wolf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7"/>
        </w:trPr>
        <w:tc>
          <w:tcPr>
            <w:tcW w:w="610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28" w:lineRule="exact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Propositions</w:t>
            </w:r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Locks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487"/>
        </w:trPr>
        <w:tc>
          <w:tcPr>
            <w:tcW w:w="610" w:type="dxa"/>
          </w:tcPr>
          <w:p w:rsidR="00840DE2" w:rsidRDefault="00000000">
            <w:pPr>
              <w:pStyle w:val="TableParagraph"/>
              <w:spacing w:before="165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2000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16" w:lineRule="exact"/>
              <w:ind w:left="125"/>
              <w:rPr>
                <w:sz w:val="21"/>
              </w:rPr>
            </w:pPr>
            <w:r>
              <w:rPr>
                <w:i/>
                <w:sz w:val="21"/>
              </w:rPr>
              <w:t>Mental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Wilderness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Gale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Gates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Brooklyn,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  <w:p w:rsidR="00840DE2" w:rsidRDefault="00000000">
            <w:pPr>
              <w:pStyle w:val="TableParagraph"/>
              <w:spacing w:line="246" w:lineRule="exact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Sea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Sky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Royal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Hibernian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Academy,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Dublin,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Ireland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(catalogue)</w:t>
            </w:r>
          </w:p>
        </w:tc>
      </w:tr>
      <w:tr w:rsidR="00840DE2">
        <w:trPr>
          <w:trHeight w:val="280"/>
        </w:trPr>
        <w:tc>
          <w:tcPr>
            <w:tcW w:w="610" w:type="dxa"/>
          </w:tcPr>
          <w:p w:rsidR="00840DE2" w:rsidRDefault="00000000">
            <w:pPr>
              <w:pStyle w:val="TableParagraph"/>
              <w:spacing w:before="7" w:line="253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1999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44" w:lineRule="exact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PA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Artists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from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the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Permanent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Collection</w:t>
            </w:r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Fabric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Workshop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Museum,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3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1998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3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Paulina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Cupana: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Group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Show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Maynes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York</w:t>
            </w:r>
          </w:p>
        </w:tc>
      </w:tr>
      <w:tr w:rsidR="00840DE2">
        <w:trPr>
          <w:trHeight w:val="255"/>
        </w:trPr>
        <w:tc>
          <w:tcPr>
            <w:tcW w:w="610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5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Eklektika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Show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Gallery,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Brooklyn,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</w:t>
            </w:r>
          </w:p>
        </w:tc>
      </w:tr>
      <w:tr w:rsidR="00840DE2">
        <w:trPr>
          <w:trHeight w:val="26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43" w:lineRule="exact"/>
              <w:ind w:righ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1997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6" w:lineRule="exact"/>
              <w:ind w:left="125"/>
              <w:rPr>
                <w:sz w:val="21"/>
              </w:rPr>
            </w:pPr>
            <w:r>
              <w:rPr>
                <w:i/>
                <w:sz w:val="21"/>
              </w:rPr>
              <w:t>Complexity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Contradiction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Paley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Center,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47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28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1996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28" w:lineRule="exact"/>
              <w:ind w:left="170"/>
              <w:rPr>
                <w:sz w:val="21"/>
              </w:rPr>
            </w:pPr>
            <w:r>
              <w:rPr>
                <w:i/>
                <w:sz w:val="21"/>
              </w:rPr>
              <w:t>Photo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Works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Nexus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Foundation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Today’s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5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1994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5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Objects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and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Souvenirs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7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6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1993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6" w:lineRule="exact"/>
              <w:ind w:left="120"/>
              <w:rPr>
                <w:sz w:val="21"/>
              </w:rPr>
            </w:pPr>
            <w:r>
              <w:rPr>
                <w:i/>
                <w:sz w:val="21"/>
              </w:rPr>
              <w:t>The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Landscape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Limitation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Delaware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Center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Wilmington,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DE</w:t>
            </w:r>
          </w:p>
        </w:tc>
      </w:tr>
      <w:tr w:rsidR="00840DE2">
        <w:trPr>
          <w:trHeight w:val="257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8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1990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8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Photography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Sesquicentennial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Project</w:t>
            </w:r>
            <w:r>
              <w:rPr>
                <w:sz w:val="21"/>
              </w:rPr>
              <w:t>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Momenta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Alternatives,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55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35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1988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35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Matter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of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Time</w:t>
            </w:r>
            <w:r>
              <w:rPr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Installation,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Pennsylvania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Academy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Fine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Philadelphia,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  <w:tr w:rsidR="00840DE2">
        <w:trPr>
          <w:trHeight w:val="232"/>
        </w:trPr>
        <w:tc>
          <w:tcPr>
            <w:tcW w:w="610" w:type="dxa"/>
          </w:tcPr>
          <w:p w:rsidR="00840DE2" w:rsidRDefault="00000000">
            <w:pPr>
              <w:pStyle w:val="TableParagraph"/>
              <w:spacing w:line="213" w:lineRule="exact"/>
              <w:ind w:left="30" w:right="8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1984</w:t>
            </w:r>
          </w:p>
        </w:tc>
        <w:tc>
          <w:tcPr>
            <w:tcW w:w="8825" w:type="dxa"/>
          </w:tcPr>
          <w:p w:rsidR="00840DE2" w:rsidRDefault="00000000">
            <w:pPr>
              <w:pStyle w:val="TableParagraph"/>
              <w:spacing w:line="213" w:lineRule="exact"/>
              <w:ind w:left="165"/>
              <w:rPr>
                <w:sz w:val="21"/>
              </w:rPr>
            </w:pPr>
            <w:r>
              <w:rPr>
                <w:i/>
                <w:sz w:val="21"/>
              </w:rPr>
              <w:t>Made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Philadelphia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IV</w:t>
            </w:r>
            <w:r>
              <w:rPr>
                <w:sz w:val="21"/>
              </w:rPr>
              <w:t>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Institute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Contemporary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Pennsylvania, Philadelphia,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PA</w:t>
            </w:r>
          </w:p>
        </w:tc>
      </w:tr>
    </w:tbl>
    <w:p w:rsidR="00840DE2" w:rsidRDefault="00840DE2">
      <w:pPr>
        <w:pStyle w:val="BodyText"/>
        <w:spacing w:before="205"/>
        <w:ind w:left="0"/>
        <w:rPr>
          <w:b/>
        </w:rPr>
      </w:pPr>
    </w:p>
    <w:p w:rsidR="00840DE2" w:rsidRDefault="00000000">
      <w:pPr>
        <w:ind w:left="160"/>
        <w:rPr>
          <w:b/>
          <w:sz w:val="21"/>
        </w:rPr>
      </w:pPr>
      <w:r>
        <w:rPr>
          <w:b/>
          <w:sz w:val="21"/>
        </w:rPr>
        <w:t>GRANTS,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AWARDS,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RESIDENCIES</w:t>
      </w:r>
    </w:p>
    <w:p w:rsidR="00840DE2" w:rsidRDefault="00000000">
      <w:pPr>
        <w:pStyle w:val="BodyText"/>
        <w:tabs>
          <w:tab w:val="left" w:pos="1170"/>
        </w:tabs>
        <w:spacing w:before="10" w:line="246" w:lineRule="exact"/>
      </w:pPr>
      <w:r>
        <w:rPr>
          <w:spacing w:val="-2"/>
        </w:rPr>
        <w:t>2019-</w:t>
      </w:r>
      <w:r>
        <w:rPr>
          <w:spacing w:val="-5"/>
        </w:rPr>
        <w:t>20</w:t>
      </w:r>
      <w:r>
        <w:tab/>
        <w:t>Artist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Residence,</w:t>
      </w:r>
      <w:r>
        <w:rPr>
          <w:spacing w:val="-3"/>
        </w:rPr>
        <w:t xml:space="preserve"> </w:t>
      </w:r>
      <w:r>
        <w:t>Fitler</w:t>
      </w:r>
      <w:r>
        <w:rPr>
          <w:spacing w:val="-3"/>
        </w:rPr>
        <w:t xml:space="preserve"> </w:t>
      </w:r>
      <w:r>
        <w:t>Club,</w:t>
      </w:r>
      <w:r>
        <w:rPr>
          <w:spacing w:val="-5"/>
        </w:rPr>
        <w:t xml:space="preserve"> </w:t>
      </w:r>
      <w:r>
        <w:t>Philadelphia,</w:t>
      </w:r>
      <w:r>
        <w:rPr>
          <w:spacing w:val="-7"/>
        </w:rPr>
        <w:t xml:space="preserve"> </w:t>
      </w:r>
      <w:r>
        <w:rPr>
          <w:spacing w:val="-5"/>
        </w:rPr>
        <w:t>PA</w:t>
      </w:r>
    </w:p>
    <w:p w:rsidR="00F05B23" w:rsidRDefault="00000000" w:rsidP="00F05B23">
      <w:pPr>
        <w:pStyle w:val="BodyText"/>
        <w:tabs>
          <w:tab w:val="left" w:pos="1170"/>
        </w:tabs>
        <w:spacing w:before="9" w:line="216" w:lineRule="auto"/>
        <w:ind w:left="1171" w:right="2169" w:hanging="1011"/>
      </w:pPr>
      <w:r>
        <w:rPr>
          <w:spacing w:val="-4"/>
        </w:rPr>
        <w:t>2016</w:t>
      </w:r>
      <w:r>
        <w:tab/>
        <w:t>Fellowship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Photography,</w:t>
      </w:r>
      <w:r>
        <w:rPr>
          <w:spacing w:val="-6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Simon</w:t>
      </w:r>
      <w:r>
        <w:rPr>
          <w:spacing w:val="-8"/>
        </w:rPr>
        <w:t xml:space="preserve"> </w:t>
      </w:r>
      <w:r>
        <w:t>Guggenheim</w:t>
      </w:r>
      <w:r>
        <w:rPr>
          <w:spacing w:val="-6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Foundation Artist in Residence, Bernheim Arboretum and Research Forest</w:t>
      </w:r>
    </w:p>
    <w:p w:rsidR="005F53BC" w:rsidRPr="00F05B23" w:rsidRDefault="005F53BC" w:rsidP="007B13E6">
      <w:pPr>
        <w:pStyle w:val="BodyText"/>
        <w:tabs>
          <w:tab w:val="left" w:pos="1170"/>
        </w:tabs>
        <w:spacing w:before="9" w:line="216" w:lineRule="auto"/>
        <w:ind w:left="1171" w:right="1620" w:hanging="1011"/>
        <w:rPr>
          <w:rStyle w:val="Strong"/>
          <w:b w:val="0"/>
          <w:bCs w:val="0"/>
        </w:rPr>
      </w:pPr>
      <w:r>
        <w:t xml:space="preserve">2014            Artist in Residence, Monte Azul Center for the Arts, </w:t>
      </w:r>
      <w:r w:rsidRPr="005F53BC">
        <w:rPr>
          <w:rStyle w:val="Strong"/>
          <w:rFonts w:asciiTheme="minorHAnsi" w:hAnsiTheme="minorHAnsi" w:cstheme="minorHAnsi"/>
          <w:b w:val="0"/>
          <w:bCs w:val="0"/>
          <w:color w:val="001D35"/>
        </w:rPr>
        <w:t>Chimirol de Rivas</w:t>
      </w:r>
      <w:r>
        <w:rPr>
          <w:rStyle w:val="Strong"/>
          <w:rFonts w:asciiTheme="minorHAnsi" w:hAnsiTheme="minorHAnsi" w:cstheme="minorHAnsi"/>
          <w:b w:val="0"/>
          <w:bCs w:val="0"/>
          <w:color w:val="001D35"/>
        </w:rPr>
        <w:t>, Costa Rica</w:t>
      </w:r>
    </w:p>
    <w:p w:rsidR="00840DE2" w:rsidRDefault="00000000">
      <w:pPr>
        <w:pStyle w:val="BodyText"/>
        <w:spacing w:before="14" w:after="41"/>
      </w:pPr>
      <w:r w:rsidRPr="005F53BC">
        <w:rPr>
          <w:rFonts w:asciiTheme="minorHAnsi" w:hAnsiTheme="minorHAnsi" w:cstheme="minorHAnsi"/>
        </w:rPr>
        <w:t>2005</w:t>
      </w:r>
      <w:r w:rsidRPr="005F53BC">
        <w:t>,1990</w:t>
      </w:r>
      <w:r>
        <w:rPr>
          <w:spacing w:val="32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Arts,</w:t>
      </w:r>
      <w:r>
        <w:rPr>
          <w:spacing w:val="-8"/>
        </w:rPr>
        <w:t xml:space="preserve"> </w:t>
      </w:r>
      <w:r>
        <w:t>Pennsylvania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Arts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5202"/>
      </w:tblGrid>
      <w:tr w:rsidR="00840DE2">
        <w:trPr>
          <w:trHeight w:val="232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13" w:lineRule="exact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2002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13" w:lineRule="exact"/>
              <w:ind w:left="152"/>
              <w:rPr>
                <w:sz w:val="21"/>
              </w:rPr>
            </w:pPr>
            <w:r>
              <w:rPr>
                <w:sz w:val="21"/>
              </w:rPr>
              <w:t>Alumni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Year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Award,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University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Arts</w:t>
            </w:r>
          </w:p>
        </w:tc>
      </w:tr>
      <w:tr w:rsidR="00840DE2">
        <w:trPr>
          <w:trHeight w:val="257"/>
        </w:trPr>
        <w:tc>
          <w:tcPr>
            <w:tcW w:w="913" w:type="dxa"/>
          </w:tcPr>
          <w:p w:rsidR="00840DE2" w:rsidRDefault="00840D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36" w:lineRule="exact"/>
              <w:ind w:left="152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Residence,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MacDowell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Colony</w:t>
            </w:r>
          </w:p>
        </w:tc>
      </w:tr>
      <w:tr w:rsidR="00840DE2">
        <w:trPr>
          <w:trHeight w:val="247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28" w:lineRule="exact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2000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28" w:lineRule="exact"/>
              <w:ind w:left="152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 Residence,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Rosenbach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Museum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Library</w:t>
            </w:r>
          </w:p>
        </w:tc>
      </w:tr>
      <w:tr w:rsidR="00840DE2">
        <w:trPr>
          <w:trHeight w:val="242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23" w:lineRule="exact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1996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23" w:lineRule="exact"/>
              <w:ind w:left="152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Fellowship,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Leeway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Foundation</w:t>
            </w:r>
            <w:r>
              <w:rPr>
                <w:spacing w:val="-4"/>
                <w:sz w:val="21"/>
              </w:rPr>
              <w:t xml:space="preserve"> Grant</w:t>
            </w:r>
          </w:p>
        </w:tc>
      </w:tr>
      <w:tr w:rsidR="00840DE2">
        <w:trPr>
          <w:trHeight w:val="262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34" w:lineRule="exact"/>
              <w:ind w:left="55"/>
              <w:rPr>
                <w:sz w:val="21"/>
              </w:rPr>
            </w:pPr>
            <w:r>
              <w:rPr>
                <w:spacing w:val="-2"/>
                <w:sz w:val="21"/>
              </w:rPr>
              <w:t>1993-</w:t>
            </w:r>
            <w:r>
              <w:rPr>
                <w:spacing w:val="-5"/>
                <w:sz w:val="21"/>
              </w:rPr>
              <w:t>94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34" w:lineRule="exact"/>
              <w:ind w:left="157"/>
              <w:rPr>
                <w:sz w:val="21"/>
              </w:rPr>
            </w:pPr>
            <w:r>
              <w:rPr>
                <w:sz w:val="21"/>
              </w:rPr>
              <w:t>Pew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Fellowship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Arts</w:t>
            </w:r>
          </w:p>
        </w:tc>
      </w:tr>
      <w:tr w:rsidR="00840DE2">
        <w:trPr>
          <w:trHeight w:val="267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46" w:lineRule="exact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1992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46" w:lineRule="exact"/>
              <w:ind w:left="152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Residence,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Fabric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Workshop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Museum</w:t>
            </w:r>
          </w:p>
        </w:tc>
      </w:tr>
      <w:tr w:rsidR="00840DE2">
        <w:trPr>
          <w:trHeight w:val="247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28" w:lineRule="exact"/>
              <w:ind w:left="55"/>
              <w:rPr>
                <w:sz w:val="21"/>
              </w:rPr>
            </w:pPr>
            <w:r>
              <w:rPr>
                <w:spacing w:val="-4"/>
                <w:sz w:val="21"/>
              </w:rPr>
              <w:t>1991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28" w:lineRule="exact"/>
              <w:ind w:left="152"/>
              <w:rPr>
                <w:sz w:val="21"/>
              </w:rPr>
            </w:pPr>
            <w:r>
              <w:rPr>
                <w:sz w:val="21"/>
              </w:rPr>
              <w:t>Critics’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Conference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Fellowship,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National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Gallery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Art</w:t>
            </w:r>
          </w:p>
        </w:tc>
      </w:tr>
      <w:tr w:rsidR="00840DE2">
        <w:trPr>
          <w:trHeight w:val="235"/>
        </w:trPr>
        <w:tc>
          <w:tcPr>
            <w:tcW w:w="913" w:type="dxa"/>
          </w:tcPr>
          <w:p w:rsidR="00840DE2" w:rsidRDefault="00840DE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15" w:lineRule="exact"/>
              <w:ind w:left="167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Residence,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Napoule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Foundation</w:t>
            </w:r>
          </w:p>
        </w:tc>
      </w:tr>
      <w:tr w:rsidR="00840DE2">
        <w:trPr>
          <w:trHeight w:val="225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205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1988-</w:t>
            </w:r>
            <w:r>
              <w:rPr>
                <w:spacing w:val="-5"/>
                <w:sz w:val="21"/>
              </w:rPr>
              <w:t>90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205" w:lineRule="exact"/>
              <w:ind w:left="177"/>
              <w:rPr>
                <w:sz w:val="21"/>
              </w:rPr>
            </w:pPr>
            <w:r>
              <w:rPr>
                <w:sz w:val="21"/>
              </w:rPr>
              <w:t>Fellowship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Visual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Arts,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National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Endowment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Arts</w:t>
            </w:r>
          </w:p>
        </w:tc>
      </w:tr>
      <w:tr w:rsidR="00840DE2">
        <w:trPr>
          <w:trHeight w:val="215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195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1986-</w:t>
            </w:r>
            <w:r>
              <w:rPr>
                <w:spacing w:val="-5"/>
                <w:sz w:val="21"/>
              </w:rPr>
              <w:t>87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195" w:lineRule="exact"/>
              <w:ind w:left="177"/>
              <w:rPr>
                <w:sz w:val="21"/>
              </w:rPr>
            </w:pPr>
            <w:r>
              <w:rPr>
                <w:sz w:val="21"/>
              </w:rPr>
              <w:t>Artist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Residence,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Mid-Atlantic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States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Consortium</w:t>
            </w:r>
          </w:p>
        </w:tc>
      </w:tr>
      <w:tr w:rsidR="00840DE2">
        <w:trPr>
          <w:trHeight w:val="212"/>
        </w:trPr>
        <w:tc>
          <w:tcPr>
            <w:tcW w:w="913" w:type="dxa"/>
          </w:tcPr>
          <w:p w:rsidR="00840DE2" w:rsidRDefault="00000000">
            <w:pPr>
              <w:pStyle w:val="TableParagraph"/>
              <w:spacing w:line="193" w:lineRule="exact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1974</w:t>
            </w:r>
          </w:p>
        </w:tc>
        <w:tc>
          <w:tcPr>
            <w:tcW w:w="5202" w:type="dxa"/>
          </w:tcPr>
          <w:p w:rsidR="00840DE2" w:rsidRDefault="00000000">
            <w:pPr>
              <w:pStyle w:val="TableParagraph"/>
              <w:spacing w:line="193" w:lineRule="exact"/>
              <w:ind w:left="192"/>
              <w:rPr>
                <w:sz w:val="21"/>
              </w:rPr>
            </w:pPr>
            <w:r>
              <w:rPr>
                <w:sz w:val="21"/>
              </w:rPr>
              <w:t>University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Fellowship,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Tyler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Art</w:t>
            </w:r>
          </w:p>
        </w:tc>
      </w:tr>
    </w:tbl>
    <w:p w:rsidR="00840DE2" w:rsidRDefault="00000000">
      <w:pPr>
        <w:pStyle w:val="Heading1"/>
        <w:spacing w:before="247"/>
        <w:ind w:left="195"/>
      </w:pPr>
      <w:r>
        <w:t>REVIEWS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PUBLICATIONS:</w:t>
      </w:r>
    </w:p>
    <w:p w:rsidR="00840DE2" w:rsidRDefault="00000000">
      <w:pPr>
        <w:spacing w:before="4"/>
        <w:ind w:left="160" w:right="5054"/>
        <w:rPr>
          <w:sz w:val="21"/>
        </w:rPr>
      </w:pPr>
      <w:r>
        <w:rPr>
          <w:i/>
          <w:sz w:val="21"/>
        </w:rPr>
        <w:t>Toho Journal</w:t>
      </w:r>
      <w:r>
        <w:rPr>
          <w:sz w:val="21"/>
        </w:rPr>
        <w:t xml:space="preserve">, Volume 2, Issue 2 (January 2021) </w:t>
      </w:r>
      <w:r>
        <w:rPr>
          <w:i/>
          <w:sz w:val="21"/>
        </w:rPr>
        <w:t>Catamaran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Literary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Reader,</w:t>
      </w:r>
      <w:r>
        <w:rPr>
          <w:i/>
          <w:spacing w:val="-12"/>
          <w:sz w:val="21"/>
        </w:rPr>
        <w:t xml:space="preserve"> </w:t>
      </w:r>
      <w:r>
        <w:rPr>
          <w:sz w:val="21"/>
        </w:rPr>
        <w:t>Issue</w:t>
      </w:r>
      <w:r>
        <w:rPr>
          <w:spacing w:val="-11"/>
          <w:sz w:val="21"/>
        </w:rPr>
        <w:t xml:space="preserve"> </w:t>
      </w:r>
      <w:r>
        <w:rPr>
          <w:sz w:val="21"/>
        </w:rPr>
        <w:t>28</w:t>
      </w:r>
      <w:r>
        <w:rPr>
          <w:spacing w:val="-12"/>
          <w:sz w:val="21"/>
        </w:rPr>
        <w:t xml:space="preserve"> </w:t>
      </w:r>
      <w:r>
        <w:rPr>
          <w:sz w:val="21"/>
        </w:rPr>
        <w:t>(Spring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2020) </w:t>
      </w:r>
      <w:r>
        <w:rPr>
          <w:i/>
          <w:sz w:val="21"/>
        </w:rPr>
        <w:t xml:space="preserve">The Philadelphia Inquirer </w:t>
      </w:r>
      <w:r>
        <w:rPr>
          <w:sz w:val="21"/>
        </w:rPr>
        <w:t>(May 2019)</w:t>
      </w:r>
    </w:p>
    <w:p w:rsidR="00840DE2" w:rsidRDefault="00000000">
      <w:pPr>
        <w:spacing w:before="1" w:line="246" w:lineRule="exact"/>
        <w:ind w:left="160"/>
        <w:rPr>
          <w:sz w:val="21"/>
        </w:rPr>
      </w:pPr>
      <w:r>
        <w:rPr>
          <w:i/>
          <w:sz w:val="21"/>
        </w:rPr>
        <w:t>Title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Magazine,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(April,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2017)</w:t>
      </w:r>
    </w:p>
    <w:p w:rsidR="00840DE2" w:rsidRDefault="00000000">
      <w:pPr>
        <w:pStyle w:val="BodyText"/>
        <w:spacing w:before="18" w:line="206" w:lineRule="auto"/>
        <w:ind w:right="5054"/>
      </w:pPr>
      <w:r>
        <w:t>La</w:t>
      </w:r>
      <w:r>
        <w:rPr>
          <w:spacing w:val="-6"/>
        </w:rPr>
        <w:t xml:space="preserve"> </w:t>
      </w:r>
      <w:r>
        <w:t>Napoule</w:t>
      </w:r>
      <w:r>
        <w:rPr>
          <w:spacing w:val="-6"/>
        </w:rPr>
        <w:t xml:space="preserve"> </w:t>
      </w:r>
      <w:r>
        <w:t>Art</w:t>
      </w:r>
      <w:r>
        <w:rPr>
          <w:spacing w:val="-10"/>
        </w:rPr>
        <w:t xml:space="preserve"> </w:t>
      </w:r>
      <w:r>
        <w:t>Foundation,</w:t>
      </w:r>
      <w:r>
        <w:rPr>
          <w:spacing w:val="-4"/>
        </w:rPr>
        <w:t xml:space="preserve"> </w:t>
      </w:r>
      <w:r>
        <w:t>Interview</w:t>
      </w:r>
      <w:r>
        <w:rPr>
          <w:spacing w:val="-10"/>
        </w:rPr>
        <w:t xml:space="preserve"> </w:t>
      </w:r>
      <w:r>
        <w:t>(May,</w:t>
      </w:r>
      <w:r>
        <w:rPr>
          <w:spacing w:val="-8"/>
        </w:rPr>
        <w:t xml:space="preserve"> </w:t>
      </w:r>
      <w:r>
        <w:t>2015) Title Magazine (May, 2015)</w:t>
      </w:r>
    </w:p>
    <w:p w:rsidR="00840DE2" w:rsidRDefault="00000000">
      <w:pPr>
        <w:pStyle w:val="BodyText"/>
        <w:spacing w:line="206" w:lineRule="auto"/>
        <w:ind w:right="6135"/>
      </w:pPr>
      <w:r>
        <w:t>The</w:t>
      </w:r>
      <w:r>
        <w:rPr>
          <w:spacing w:val="-10"/>
        </w:rPr>
        <w:t xml:space="preserve"> </w:t>
      </w:r>
      <w:r>
        <w:t>Philadelphia</w:t>
      </w:r>
      <w:r>
        <w:rPr>
          <w:spacing w:val="-11"/>
        </w:rPr>
        <w:t xml:space="preserve"> </w:t>
      </w:r>
      <w:r>
        <w:t>Inquirer</w:t>
      </w:r>
      <w:r>
        <w:rPr>
          <w:spacing w:val="-12"/>
        </w:rPr>
        <w:t xml:space="preserve"> </w:t>
      </w:r>
      <w:r>
        <w:t>(April,</w:t>
      </w:r>
      <w:r>
        <w:rPr>
          <w:spacing w:val="-12"/>
        </w:rPr>
        <w:t xml:space="preserve"> </w:t>
      </w:r>
      <w:r>
        <w:t>2015) Artblog (April, 2015)</w:t>
      </w:r>
    </w:p>
    <w:p w:rsidR="00840DE2" w:rsidRDefault="00000000">
      <w:pPr>
        <w:pStyle w:val="BodyText"/>
        <w:spacing w:line="206" w:lineRule="auto"/>
        <w:ind w:right="4245"/>
      </w:pPr>
      <w:r>
        <w:t>The</w:t>
      </w:r>
      <w:r>
        <w:rPr>
          <w:spacing w:val="-8"/>
        </w:rPr>
        <w:t xml:space="preserve"> </w:t>
      </w:r>
      <w:r>
        <w:t>Temple</w:t>
      </w:r>
      <w:r>
        <w:rPr>
          <w:spacing w:val="-4"/>
        </w:rPr>
        <w:t xml:space="preserve"> </w:t>
      </w:r>
      <w:r>
        <w:t>News,</w:t>
      </w:r>
      <w:r>
        <w:rPr>
          <w:spacing w:val="-6"/>
        </w:rPr>
        <w:t xml:space="preserve"> </w:t>
      </w:r>
      <w:r>
        <w:t>Temple</w:t>
      </w:r>
      <w:r>
        <w:rPr>
          <w:spacing w:val="-8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(March,</w:t>
      </w:r>
      <w:r>
        <w:rPr>
          <w:spacing w:val="-2"/>
        </w:rPr>
        <w:t xml:space="preserve"> </w:t>
      </w:r>
      <w:r>
        <w:t>2015) Modern Painters (January, 2013)</w:t>
      </w:r>
    </w:p>
    <w:p w:rsidR="00840DE2" w:rsidRDefault="00000000">
      <w:pPr>
        <w:pStyle w:val="BodyText"/>
        <w:spacing w:line="223" w:lineRule="exact"/>
      </w:pPr>
      <w:r>
        <w:t>Philadelphia</w:t>
      </w:r>
      <w:r>
        <w:rPr>
          <w:spacing w:val="-10"/>
        </w:rPr>
        <w:t xml:space="preserve"> </w:t>
      </w:r>
      <w:r>
        <w:t>Inquirer,</w:t>
      </w:r>
      <w:r>
        <w:rPr>
          <w:spacing w:val="-6"/>
        </w:rPr>
        <w:t xml:space="preserve"> </w:t>
      </w:r>
      <w:r>
        <w:t xml:space="preserve">(October, </w:t>
      </w:r>
      <w:r>
        <w:rPr>
          <w:spacing w:val="-2"/>
        </w:rPr>
        <w:t>2012)</w:t>
      </w:r>
    </w:p>
    <w:p w:rsidR="00840DE2" w:rsidRDefault="00840DE2">
      <w:pPr>
        <w:pStyle w:val="BodyText"/>
        <w:spacing w:line="223" w:lineRule="exact"/>
        <w:sectPr w:rsidR="00840DE2" w:rsidSect="007B13E6">
          <w:pgSz w:w="12240" w:h="15840"/>
          <w:pgMar w:top="640" w:right="990" w:bottom="280" w:left="1440" w:header="720" w:footer="720" w:gutter="0"/>
          <w:cols w:space="720"/>
        </w:sectPr>
      </w:pPr>
    </w:p>
    <w:p w:rsidR="00840DE2" w:rsidRDefault="00000000">
      <w:pPr>
        <w:pStyle w:val="BodyText"/>
        <w:spacing w:before="65" w:line="204" w:lineRule="auto"/>
        <w:ind w:right="6888" w:firstLine="5"/>
      </w:pPr>
      <w:r>
        <w:lastRenderedPageBreak/>
        <w:t>Art in America (June 2009) Circa</w:t>
      </w:r>
      <w:r>
        <w:rPr>
          <w:spacing w:val="-8"/>
        </w:rPr>
        <w:t xml:space="preserve"> </w:t>
      </w:r>
      <w:r>
        <w:t>Art</w:t>
      </w:r>
      <w:r>
        <w:rPr>
          <w:spacing w:val="-11"/>
        </w:rPr>
        <w:t xml:space="preserve"> </w:t>
      </w:r>
      <w:r>
        <w:t>Magazine</w:t>
      </w:r>
      <w:r>
        <w:rPr>
          <w:spacing w:val="-9"/>
        </w:rPr>
        <w:t xml:space="preserve"> </w:t>
      </w:r>
      <w:r>
        <w:t>(May</w:t>
      </w:r>
      <w:r>
        <w:rPr>
          <w:spacing w:val="-7"/>
        </w:rPr>
        <w:t xml:space="preserve"> </w:t>
      </w:r>
      <w:r>
        <w:t>2009) Artforum (XLVII, No.9, 2009) Artnet (December 2007)</w:t>
      </w:r>
    </w:p>
    <w:p w:rsidR="00840DE2" w:rsidRDefault="00000000">
      <w:pPr>
        <w:pStyle w:val="BodyText"/>
        <w:spacing w:line="227" w:lineRule="exact"/>
      </w:pPr>
      <w:r>
        <w:t>Artblog</w:t>
      </w:r>
      <w:r>
        <w:rPr>
          <w:spacing w:val="-5"/>
        </w:rPr>
        <w:t xml:space="preserve"> </w:t>
      </w:r>
      <w:r>
        <w:t>(November</w:t>
      </w:r>
      <w:r>
        <w:rPr>
          <w:spacing w:val="-4"/>
        </w:rPr>
        <w:t xml:space="preserve"> </w:t>
      </w:r>
      <w:r>
        <w:rPr>
          <w:spacing w:val="-2"/>
        </w:rPr>
        <w:t>2007)</w:t>
      </w:r>
    </w:p>
    <w:p w:rsidR="00840DE2" w:rsidRDefault="00000000">
      <w:pPr>
        <w:pStyle w:val="BodyText"/>
        <w:spacing w:before="19" w:line="201" w:lineRule="auto"/>
        <w:ind w:right="4245"/>
      </w:pPr>
      <w:r>
        <w:t>The</w:t>
      </w:r>
      <w:r>
        <w:rPr>
          <w:spacing w:val="-6"/>
        </w:rPr>
        <w:t xml:space="preserve"> </w:t>
      </w:r>
      <w:r>
        <w:t>Philadelphia</w:t>
      </w:r>
      <w:r>
        <w:rPr>
          <w:spacing w:val="-8"/>
        </w:rPr>
        <w:t xml:space="preserve"> </w:t>
      </w:r>
      <w:r>
        <w:t>Inquirer</w:t>
      </w:r>
      <w:r>
        <w:rPr>
          <w:spacing w:val="-10"/>
        </w:rPr>
        <w:t xml:space="preserve"> </w:t>
      </w:r>
      <w:r>
        <w:t>(September</w:t>
      </w:r>
      <w:r>
        <w:rPr>
          <w:spacing w:val="-6"/>
        </w:rPr>
        <w:t xml:space="preserve"> </w:t>
      </w:r>
      <w:r>
        <w:t>2007,</w:t>
      </w:r>
      <w:r>
        <w:rPr>
          <w:spacing w:val="-6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2009) Eileen Neff: Between Us (September 2007)</w:t>
      </w:r>
    </w:p>
    <w:p w:rsidR="00840DE2" w:rsidRDefault="00000000">
      <w:pPr>
        <w:pStyle w:val="BodyText"/>
        <w:spacing w:before="2" w:line="204" w:lineRule="auto"/>
        <w:ind w:right="6450"/>
      </w:pPr>
      <w:r>
        <w:t>The New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Times (March 2007) The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(August</w:t>
      </w:r>
      <w:r>
        <w:rPr>
          <w:spacing w:val="-7"/>
        </w:rPr>
        <w:t xml:space="preserve"> </w:t>
      </w:r>
      <w:r>
        <w:t>2005) New York (July29-August 5, 2002) Art in America (No. 5, May 2002) ARTFORUM</w:t>
      </w:r>
      <w:r>
        <w:rPr>
          <w:spacing w:val="40"/>
        </w:rPr>
        <w:t xml:space="preserve"> </w:t>
      </w:r>
      <w:r>
        <w:t>(XLI, No. 3, 2002)</w:t>
      </w:r>
    </w:p>
    <w:p w:rsidR="00840DE2" w:rsidRDefault="00000000">
      <w:pPr>
        <w:pStyle w:val="BodyText"/>
        <w:spacing w:line="227" w:lineRule="exact"/>
      </w:pP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Times</w:t>
      </w:r>
      <w:r>
        <w:rPr>
          <w:spacing w:val="39"/>
        </w:rPr>
        <w:t xml:space="preserve"> </w:t>
      </w:r>
      <w:r>
        <w:t>(December</w:t>
      </w:r>
      <w:r>
        <w:rPr>
          <w:spacing w:val="-6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rPr>
          <w:spacing w:val="-2"/>
        </w:rPr>
        <w:t>2001)</w:t>
      </w:r>
    </w:p>
    <w:p w:rsidR="00840DE2" w:rsidRDefault="00000000">
      <w:pPr>
        <w:pStyle w:val="BodyText"/>
        <w:spacing w:before="17" w:line="206" w:lineRule="auto"/>
        <w:ind w:right="2169"/>
      </w:pPr>
      <w:r>
        <w:t>The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Sky (Beaver</w:t>
      </w:r>
      <w:r>
        <w:rPr>
          <w:spacing w:val="-4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Art</w:t>
      </w:r>
      <w:r>
        <w:rPr>
          <w:spacing w:val="-6"/>
        </w:rPr>
        <w:t xml:space="preserve"> </w:t>
      </w:r>
      <w:r>
        <w:t>Gallery/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Royal</w:t>
      </w:r>
      <w:r>
        <w:rPr>
          <w:spacing w:val="-4"/>
        </w:rPr>
        <w:t xml:space="preserve"> </w:t>
      </w:r>
      <w:r>
        <w:t>Hibernian</w:t>
      </w:r>
      <w:r>
        <w:rPr>
          <w:spacing w:val="-2"/>
        </w:rPr>
        <w:t xml:space="preserve"> </w:t>
      </w:r>
      <w:r>
        <w:t>Academy,</w:t>
      </w:r>
      <w:r>
        <w:rPr>
          <w:spacing w:val="-4"/>
        </w:rPr>
        <w:t xml:space="preserve"> </w:t>
      </w:r>
      <w:r>
        <w:t>2000) dART INTERNATIONAL (Vol. 1,No. 3, 1998)</w:t>
      </w:r>
    </w:p>
    <w:p w:rsidR="00840DE2" w:rsidRDefault="00000000">
      <w:pPr>
        <w:pStyle w:val="BodyText"/>
        <w:spacing w:line="247" w:lineRule="exact"/>
      </w:pPr>
      <w:r>
        <w:t>New Art</w:t>
      </w:r>
      <w:r>
        <w:rPr>
          <w:spacing w:val="-5"/>
        </w:rPr>
        <w:t xml:space="preserve"> </w:t>
      </w:r>
      <w:r>
        <w:t>Examiner</w:t>
      </w:r>
      <w:r>
        <w:rPr>
          <w:spacing w:val="40"/>
        </w:rPr>
        <w:t xml:space="preserve"> </w:t>
      </w:r>
      <w:r>
        <w:t>(Vol.</w:t>
      </w:r>
      <w:r>
        <w:rPr>
          <w:spacing w:val="1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10,</w:t>
      </w:r>
      <w:r>
        <w:rPr>
          <w:spacing w:val="3"/>
        </w:rPr>
        <w:t xml:space="preserve"> </w:t>
      </w:r>
      <w:r>
        <w:rPr>
          <w:spacing w:val="-2"/>
        </w:rPr>
        <w:t>1993)</w:t>
      </w:r>
    </w:p>
    <w:p w:rsidR="00840DE2" w:rsidRDefault="00000000">
      <w:pPr>
        <w:pStyle w:val="BodyText"/>
        <w:spacing w:line="245" w:lineRule="exact"/>
      </w:pPr>
      <w:r>
        <w:t>Art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America</w:t>
      </w:r>
      <w:r>
        <w:rPr>
          <w:spacing w:val="38"/>
        </w:rPr>
        <w:t xml:space="preserve"> </w:t>
      </w:r>
      <w:r>
        <w:t>(Vol.</w:t>
      </w:r>
      <w:r>
        <w:rPr>
          <w:spacing w:val="3"/>
        </w:rPr>
        <w:t xml:space="preserve"> </w:t>
      </w:r>
      <w:r>
        <w:t>80,</w:t>
      </w:r>
      <w:r>
        <w:rPr>
          <w:spacing w:val="-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rPr>
          <w:spacing w:val="-2"/>
        </w:rPr>
        <w:t>1992)</w:t>
      </w:r>
    </w:p>
    <w:p w:rsidR="00840DE2" w:rsidRDefault="00000000">
      <w:pPr>
        <w:pStyle w:val="BodyText"/>
        <w:spacing w:before="18" w:line="206" w:lineRule="auto"/>
        <w:ind w:right="2169"/>
      </w:pPr>
      <w:r>
        <w:t>THE MOUNTAIN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CHAIR (Artists</w:t>
      </w:r>
      <w:r>
        <w:rPr>
          <w:spacing w:val="-5"/>
        </w:rPr>
        <w:t xml:space="preserve"> </w:t>
      </w:r>
      <w:r>
        <w:t>Space/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4"/>
        </w:rPr>
        <w:t xml:space="preserve"> </w:t>
      </w:r>
      <w:r>
        <w:t>1992) PIVOT</w:t>
      </w:r>
      <w:r>
        <w:rPr>
          <w:spacing w:val="40"/>
        </w:rPr>
        <w:t xml:space="preserve"> </w:t>
      </w:r>
      <w:r>
        <w:t>(Oriel Mostyn, North Wales, 1991)</w:t>
      </w:r>
    </w:p>
    <w:p w:rsidR="00840DE2" w:rsidRDefault="00000000">
      <w:pPr>
        <w:pStyle w:val="BodyText"/>
        <w:spacing w:line="206" w:lineRule="auto"/>
        <w:ind w:right="2935"/>
      </w:pPr>
      <w:r>
        <w:t>Contemporary Philadelphia Artists (Philadelphia Museum of Art, 1990) Culture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Pieces: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Objects (Beaver College</w:t>
      </w:r>
      <w:r>
        <w:rPr>
          <w:spacing w:val="-1"/>
        </w:rPr>
        <w:t xml:space="preserve"> </w:t>
      </w:r>
      <w:r>
        <w:t>Art</w:t>
      </w:r>
      <w:r>
        <w:rPr>
          <w:spacing w:val="-10"/>
        </w:rPr>
        <w:t xml:space="preserve"> </w:t>
      </w:r>
      <w:r>
        <w:t>Gallery,</w:t>
      </w:r>
      <w:r>
        <w:rPr>
          <w:spacing w:val="-4"/>
        </w:rPr>
        <w:t xml:space="preserve"> </w:t>
      </w:r>
      <w:r>
        <w:t>1990)The Photo Review</w:t>
      </w:r>
      <w:r>
        <w:rPr>
          <w:spacing w:val="40"/>
        </w:rPr>
        <w:t xml:space="preserve"> </w:t>
      </w:r>
      <w:r>
        <w:t>(Vol. 12, No. 4, 1990)</w:t>
      </w:r>
    </w:p>
    <w:p w:rsidR="00840DE2" w:rsidRDefault="00000000">
      <w:pPr>
        <w:pStyle w:val="BodyText"/>
        <w:spacing w:line="204" w:lineRule="auto"/>
        <w:ind w:right="3303"/>
      </w:pPr>
      <w:r>
        <w:t>Hard</w:t>
      </w:r>
      <w:r>
        <w:rPr>
          <w:spacing w:val="-3"/>
        </w:rPr>
        <w:t xml:space="preserve"> </w:t>
      </w:r>
      <w:r>
        <w:t>Choices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Rewards</w:t>
      </w:r>
      <w:r>
        <w:rPr>
          <w:spacing w:val="-6"/>
        </w:rPr>
        <w:t xml:space="preserve"> </w:t>
      </w:r>
      <w:r>
        <w:t>(Southern</w:t>
      </w:r>
      <w:r>
        <w:rPr>
          <w:spacing w:val="-9"/>
        </w:rPr>
        <w:t xml:space="preserve"> </w:t>
      </w:r>
      <w:r>
        <w:t>Alleghenies</w:t>
      </w:r>
      <w:r>
        <w:rPr>
          <w:spacing w:val="-5"/>
        </w:rPr>
        <w:t xml:space="preserve"> </w:t>
      </w:r>
      <w:r>
        <w:t>Museum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Art,</w:t>
      </w:r>
      <w:r>
        <w:rPr>
          <w:spacing w:val="-6"/>
        </w:rPr>
        <w:t xml:space="preserve"> </w:t>
      </w:r>
      <w:r>
        <w:t>1990) Searching Out the Best</w:t>
      </w:r>
      <w:r>
        <w:rPr>
          <w:spacing w:val="40"/>
        </w:rPr>
        <w:t xml:space="preserve"> </w:t>
      </w:r>
      <w:r>
        <w:t>(Pennsylvania Academy of the Fine Arts, 1988) Art Examiner</w:t>
      </w:r>
      <w:r>
        <w:rPr>
          <w:spacing w:val="40"/>
        </w:rPr>
        <w:t xml:space="preserve"> </w:t>
      </w:r>
      <w:r>
        <w:t>(Vol. 16, No. 4, 1988)</w:t>
      </w:r>
    </w:p>
    <w:p w:rsidR="00840DE2" w:rsidRDefault="00000000">
      <w:pPr>
        <w:pStyle w:val="BodyText"/>
      </w:pPr>
      <w:r>
        <w:t>ARTFORUM</w:t>
      </w:r>
      <w:r>
        <w:rPr>
          <w:spacing w:val="41"/>
        </w:rPr>
        <w:t xml:space="preserve"> </w:t>
      </w:r>
      <w:r>
        <w:t>(Vol.</w:t>
      </w:r>
      <w:r>
        <w:rPr>
          <w:spacing w:val="-2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rPr>
          <w:spacing w:val="-2"/>
        </w:rPr>
        <w:t>1988)</w:t>
      </w:r>
    </w:p>
    <w:p w:rsidR="00840DE2" w:rsidRDefault="00840DE2">
      <w:pPr>
        <w:pStyle w:val="BodyText"/>
        <w:spacing w:before="8"/>
        <w:ind w:left="0"/>
      </w:pPr>
    </w:p>
    <w:p w:rsidR="00840DE2" w:rsidRDefault="00000000">
      <w:pPr>
        <w:pStyle w:val="Heading1"/>
      </w:pPr>
      <w:r>
        <w:rPr>
          <w:spacing w:val="-2"/>
        </w:rPr>
        <w:t>COLLECTIONS</w:t>
      </w:r>
    </w:p>
    <w:p w:rsidR="00840DE2" w:rsidRDefault="00000000">
      <w:pPr>
        <w:pStyle w:val="BodyText"/>
        <w:spacing w:before="4"/>
        <w:ind w:left="145" w:right="6888"/>
      </w:pPr>
      <w:r>
        <w:t>Virginia</w:t>
      </w:r>
      <w:r>
        <w:rPr>
          <w:spacing w:val="-12"/>
        </w:rPr>
        <w:t xml:space="preserve"> </w:t>
      </w:r>
      <w:r>
        <w:t>Museum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Arts Hood Museum of Art Philadelphia Museum of Art</w:t>
      </w:r>
    </w:p>
    <w:p w:rsidR="00840DE2" w:rsidRDefault="00000000">
      <w:pPr>
        <w:pStyle w:val="BodyText"/>
        <w:spacing w:line="242" w:lineRule="auto"/>
        <w:ind w:left="145" w:right="6135"/>
      </w:pPr>
      <w:r>
        <w:t>Pennsylvania</w:t>
      </w:r>
      <w:r>
        <w:rPr>
          <w:spacing w:val="-8"/>
        </w:rPr>
        <w:t xml:space="preserve"> </w:t>
      </w:r>
      <w: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Arts Pew Charitable Trusts</w:t>
      </w:r>
    </w:p>
    <w:p w:rsidR="00840DE2" w:rsidRDefault="00000000">
      <w:pPr>
        <w:pStyle w:val="BodyText"/>
        <w:spacing w:line="253" w:lineRule="exact"/>
        <w:ind w:left="145"/>
      </w:pPr>
      <w:r>
        <w:t>Pennsylvania</w:t>
      </w:r>
      <w:r>
        <w:rPr>
          <w:spacing w:val="-7"/>
        </w:rPr>
        <w:t xml:space="preserve"> </w:t>
      </w:r>
      <w:r>
        <w:t>Convention</w:t>
      </w:r>
      <w:r>
        <w:rPr>
          <w:spacing w:val="-5"/>
        </w:rPr>
        <w:t xml:space="preserve"> </w:t>
      </w:r>
      <w:r>
        <w:rPr>
          <w:spacing w:val="-2"/>
        </w:rPr>
        <w:t>Center</w:t>
      </w:r>
    </w:p>
    <w:p w:rsidR="00840DE2" w:rsidRDefault="00000000">
      <w:pPr>
        <w:pStyle w:val="BodyText"/>
        <w:ind w:left="145" w:right="5660"/>
      </w:pPr>
      <w:r>
        <w:t>Art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Embassies,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Art</w:t>
      </w:r>
      <w:r>
        <w:rPr>
          <w:spacing w:val="-11"/>
        </w:rPr>
        <w:t xml:space="preserve"> </w:t>
      </w:r>
      <w:r>
        <w:t>Collection The Fabric Workshop and Museum</w:t>
      </w:r>
    </w:p>
    <w:p w:rsidR="00840DE2" w:rsidRDefault="00000000">
      <w:pPr>
        <w:pStyle w:val="BodyText"/>
        <w:spacing w:line="256" w:lineRule="exact"/>
        <w:ind w:left="145"/>
      </w:pPr>
      <w:r>
        <w:t>The</w:t>
      </w:r>
      <w:r>
        <w:rPr>
          <w:spacing w:val="-3"/>
        </w:rPr>
        <w:t xml:space="preserve"> </w:t>
      </w:r>
      <w:r>
        <w:t>Dietrich</w:t>
      </w:r>
      <w:r>
        <w:rPr>
          <w:spacing w:val="-3"/>
        </w:rPr>
        <w:t xml:space="preserve"> </w:t>
      </w:r>
      <w:r>
        <w:rPr>
          <w:spacing w:val="-2"/>
        </w:rPr>
        <w:t>Foundation</w:t>
      </w:r>
    </w:p>
    <w:p w:rsidR="00840DE2" w:rsidRDefault="00000000">
      <w:pPr>
        <w:pStyle w:val="BodyText"/>
        <w:ind w:left="145" w:right="6135"/>
      </w:pPr>
      <w:r>
        <w:t>Banco</w:t>
      </w:r>
      <w:r>
        <w:rPr>
          <w:spacing w:val="-2"/>
        </w:rPr>
        <w:t xml:space="preserve"> </w:t>
      </w:r>
      <w:r>
        <w:t>Espirito Santo, Lisbon, Portugal Mellon Financial Corporation Progressive</w:t>
      </w:r>
      <w:r>
        <w:rPr>
          <w:spacing w:val="-12"/>
        </w:rPr>
        <w:t xml:space="preserve"> </w:t>
      </w:r>
      <w:r>
        <w:t>Corporation</w:t>
      </w:r>
      <w:r>
        <w:rPr>
          <w:spacing w:val="-12"/>
        </w:rPr>
        <w:t xml:space="preserve"> </w:t>
      </w:r>
      <w:r>
        <w:t>Art</w:t>
      </w:r>
      <w:r>
        <w:rPr>
          <w:spacing w:val="-12"/>
        </w:rPr>
        <w:t xml:space="preserve"> </w:t>
      </w:r>
      <w:r>
        <w:t>Collection</w:t>
      </w:r>
    </w:p>
    <w:p w:rsidR="00840DE2" w:rsidRDefault="00000000">
      <w:pPr>
        <w:pStyle w:val="BodyText"/>
        <w:ind w:left="145" w:right="5054"/>
      </w:pPr>
      <w:r>
        <w:t>Pepsi</w:t>
      </w:r>
      <w:r>
        <w:rPr>
          <w:spacing w:val="-6"/>
        </w:rPr>
        <w:t xml:space="preserve"> </w:t>
      </w:r>
      <w:r>
        <w:t>Cola</w:t>
      </w:r>
      <w:r>
        <w:rPr>
          <w:spacing w:val="-8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Brand</w:t>
      </w:r>
      <w:r>
        <w:rPr>
          <w:spacing w:val="-7"/>
        </w:rPr>
        <w:t xml:space="preserve"> </w:t>
      </w:r>
      <w:r>
        <w:t>Beverages</w:t>
      </w:r>
      <w:r>
        <w:rPr>
          <w:spacing w:val="-8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Collection BanCorp, Inc. Collection</w:t>
      </w:r>
    </w:p>
    <w:p w:rsidR="00840DE2" w:rsidRDefault="00000000">
      <w:pPr>
        <w:pStyle w:val="BodyText"/>
        <w:spacing w:line="254" w:lineRule="exact"/>
        <w:ind w:left="145"/>
      </w:pPr>
      <w:r>
        <w:t>Clay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rPr>
          <w:spacing w:val="-2"/>
        </w:rPr>
        <w:t>Virginia</w:t>
      </w:r>
    </w:p>
    <w:p w:rsidR="00840DE2" w:rsidRDefault="00000000">
      <w:pPr>
        <w:pStyle w:val="BodyText"/>
        <w:spacing w:before="2" w:line="256" w:lineRule="exact"/>
        <w:ind w:left="145"/>
        <w:rPr>
          <w:sz w:val="18"/>
        </w:rPr>
      </w:pPr>
      <w:r>
        <w:t>Temple</w:t>
      </w:r>
      <w:r>
        <w:rPr>
          <w:spacing w:val="-7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Pearson-McGonigle</w:t>
      </w:r>
      <w:r>
        <w:rPr>
          <w:spacing w:val="-7"/>
        </w:rPr>
        <w:t xml:space="preserve"> </w:t>
      </w:r>
      <w:r>
        <w:t>Athletic</w:t>
      </w:r>
      <w:r>
        <w:rPr>
          <w:spacing w:val="-5"/>
        </w:rPr>
        <w:t xml:space="preserve"> </w:t>
      </w:r>
      <w:r>
        <w:t>Complex,</w:t>
      </w:r>
      <w:r>
        <w:rPr>
          <w:spacing w:val="-10"/>
        </w:rPr>
        <w:t xml:space="preserve"> </w:t>
      </w:r>
      <w:r>
        <w:t>Philadelphia,</w:t>
      </w:r>
      <w:r>
        <w:rPr>
          <w:spacing w:val="-3"/>
        </w:rPr>
        <w:t xml:space="preserve"> </w:t>
      </w:r>
      <w:r>
        <w:rPr>
          <w:spacing w:val="-5"/>
          <w:sz w:val="18"/>
        </w:rPr>
        <w:t>PA</w:t>
      </w:r>
    </w:p>
    <w:p w:rsidR="00840DE2" w:rsidRDefault="00000000" w:rsidP="005B7228">
      <w:pPr>
        <w:pStyle w:val="BodyText"/>
        <w:spacing w:line="256" w:lineRule="exact"/>
        <w:ind w:left="145"/>
      </w:pPr>
      <w:r>
        <w:t>Microsoft</w:t>
      </w:r>
      <w:r>
        <w:rPr>
          <w:spacing w:val="-2"/>
        </w:rPr>
        <w:t xml:space="preserve"> </w:t>
      </w:r>
      <w:r>
        <w:t>Art</w:t>
      </w:r>
      <w:r>
        <w:rPr>
          <w:spacing w:val="-2"/>
        </w:rPr>
        <w:t xml:space="preserve"> Collection</w:t>
      </w:r>
    </w:p>
    <w:p w:rsidR="005B7228" w:rsidRDefault="005B7228" w:rsidP="005B7228">
      <w:pPr>
        <w:pStyle w:val="BodyText"/>
        <w:spacing w:line="256" w:lineRule="exact"/>
        <w:ind w:left="145"/>
      </w:pPr>
    </w:p>
    <w:p w:rsidR="00840DE2" w:rsidRDefault="00000000">
      <w:pPr>
        <w:pStyle w:val="Heading1"/>
      </w:pPr>
      <w:r>
        <w:t>CRITICAL</w:t>
      </w:r>
      <w:r>
        <w:rPr>
          <w:spacing w:val="-5"/>
        </w:rPr>
        <w:t xml:space="preserve"> </w:t>
      </w:r>
      <w:r>
        <w:rPr>
          <w:spacing w:val="-2"/>
        </w:rPr>
        <w:t>WRITING</w:t>
      </w:r>
    </w:p>
    <w:p w:rsidR="00840DE2" w:rsidRDefault="00000000">
      <w:pPr>
        <w:pStyle w:val="BodyText"/>
        <w:spacing w:before="4"/>
        <w:ind w:left="145"/>
      </w:pPr>
      <w:r>
        <w:t>Artforum</w:t>
      </w:r>
      <w:r>
        <w:rPr>
          <w:spacing w:val="-5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Critic,</w:t>
      </w:r>
      <w:r>
        <w:rPr>
          <w:spacing w:val="-6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2002;</w:t>
      </w:r>
      <w:r>
        <w:rPr>
          <w:spacing w:val="-3"/>
        </w:rPr>
        <w:t xml:space="preserve"> </w:t>
      </w:r>
      <w:r>
        <w:t>Catalogue</w:t>
      </w:r>
      <w:r>
        <w:rPr>
          <w:spacing w:val="-3"/>
        </w:rPr>
        <w:t xml:space="preserve"> </w:t>
      </w:r>
      <w:r>
        <w:t>Essays,</w:t>
      </w:r>
      <w:r>
        <w:rPr>
          <w:spacing w:val="-1"/>
        </w:rPr>
        <w:t xml:space="preserve"> </w:t>
      </w:r>
      <w:r>
        <w:t>1990</w:t>
      </w:r>
      <w:r>
        <w:rPr>
          <w:spacing w:val="-2"/>
        </w:rPr>
        <w:t xml:space="preserve"> </w:t>
      </w:r>
      <w:r>
        <w:t>-</w:t>
      </w:r>
      <w:r w:rsidR="005B7228">
        <w:rPr>
          <w:spacing w:val="-4"/>
        </w:rPr>
        <w:t>2026</w:t>
      </w:r>
    </w:p>
    <w:p w:rsidR="00840DE2" w:rsidRDefault="00840DE2">
      <w:pPr>
        <w:pStyle w:val="BodyText"/>
        <w:ind w:left="0"/>
      </w:pPr>
    </w:p>
    <w:p w:rsidR="00840DE2" w:rsidRDefault="00000000">
      <w:pPr>
        <w:pStyle w:val="Heading1"/>
        <w:spacing w:line="248" w:lineRule="exact"/>
        <w:ind w:left="160"/>
      </w:pPr>
      <w:r>
        <w:t>TEACHING</w:t>
      </w:r>
      <w:r>
        <w:rPr>
          <w:spacing w:val="-7"/>
        </w:rPr>
        <w:t xml:space="preserve"> </w:t>
      </w:r>
      <w:r>
        <w:rPr>
          <w:spacing w:val="-2"/>
        </w:rPr>
        <w:t>EXPERIENCE:</w:t>
      </w:r>
    </w:p>
    <w:p w:rsidR="00121F03" w:rsidRPr="007B13E6" w:rsidRDefault="00121F03" w:rsidP="007B13E6">
      <w:pPr>
        <w:pStyle w:val="BodyText"/>
        <w:spacing w:line="205" w:lineRule="exact"/>
        <w:rPr>
          <w:spacing w:val="-2"/>
        </w:rPr>
      </w:pPr>
      <w:r>
        <w:t>Tyler</w:t>
      </w:r>
      <w:r>
        <w:rPr>
          <w:spacing w:val="-5"/>
        </w:rPr>
        <w:t xml:space="preserve"> </w:t>
      </w:r>
      <w:r>
        <w:t>School of</w:t>
      </w:r>
      <w:r>
        <w:rPr>
          <w:spacing w:val="-5"/>
        </w:rPr>
        <w:t xml:space="preserve"> </w:t>
      </w:r>
      <w:r>
        <w:t>Art,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Critic:</w:t>
      </w:r>
      <w:r>
        <w:rPr>
          <w:spacing w:val="-2"/>
        </w:rPr>
        <w:t xml:space="preserve"> 202</w:t>
      </w:r>
      <w:r w:rsidR="007B13E6">
        <w:rPr>
          <w:spacing w:val="-2"/>
        </w:rPr>
        <w:t>4-202</w:t>
      </w:r>
      <w:r>
        <w:rPr>
          <w:spacing w:val="-2"/>
        </w:rPr>
        <w:t>5</w:t>
      </w:r>
      <w:r w:rsidR="00605255">
        <w:rPr>
          <w:spacing w:val="-2"/>
        </w:rPr>
        <w:t xml:space="preserve">, </w:t>
      </w:r>
      <w:r>
        <w:rPr>
          <w:spacing w:val="-2"/>
        </w:rPr>
        <w:t>MFA Critique and Critical Discourse</w:t>
      </w:r>
      <w:r w:rsidR="00605255">
        <w:rPr>
          <w:spacing w:val="-2"/>
        </w:rPr>
        <w:t xml:space="preserve">, Graduate Projects </w:t>
      </w:r>
      <w:r w:rsidR="007B13E6">
        <w:rPr>
          <w:spacing w:val="-2"/>
        </w:rPr>
        <w:t xml:space="preserve">   </w:t>
      </w:r>
      <w:r w:rsidR="00605255">
        <w:rPr>
          <w:spacing w:val="-2"/>
        </w:rPr>
        <w:t>Photography; 2024,</w:t>
      </w:r>
      <w:r w:rsidR="00605255">
        <w:t>Graduate Projects in</w:t>
      </w:r>
      <w:r>
        <w:rPr>
          <w:spacing w:val="-1"/>
        </w:rPr>
        <w:t xml:space="preserve"> </w:t>
      </w:r>
      <w:r>
        <w:t>Painting,:</w:t>
      </w:r>
      <w:r>
        <w:rPr>
          <w:spacing w:val="-2"/>
        </w:rPr>
        <w:t xml:space="preserve"> </w:t>
      </w:r>
      <w:r w:rsidR="00605255">
        <w:rPr>
          <w:spacing w:val="-2"/>
        </w:rPr>
        <w:t xml:space="preserve">2010, </w:t>
      </w:r>
      <w:r w:rsidR="00605255">
        <w:t>Graduate Projects in Photography</w:t>
      </w:r>
    </w:p>
    <w:p w:rsidR="00840DE2" w:rsidRDefault="007B13E6" w:rsidP="007B13E6">
      <w:pPr>
        <w:pStyle w:val="BodyText"/>
        <w:spacing w:before="20" w:line="206" w:lineRule="auto"/>
        <w:ind w:left="180" w:right="900" w:hanging="721"/>
      </w:pPr>
      <w:r>
        <w:t xml:space="preserve">               Pennsylvania</w:t>
      </w:r>
      <w:r>
        <w:rPr>
          <w:spacing w:val="-5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Arts,</w:t>
      </w:r>
      <w:r>
        <w:rPr>
          <w:spacing w:val="-6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Professor: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Seminar,</w:t>
      </w:r>
      <w:r>
        <w:rPr>
          <w:spacing w:val="-2"/>
        </w:rPr>
        <w:t xml:space="preserve"> </w:t>
      </w:r>
      <w:r>
        <w:t>2004 -2020, Resident Studio Critic, 2004-2024</w:t>
      </w:r>
    </w:p>
    <w:p w:rsidR="00840DE2" w:rsidRDefault="007B13E6" w:rsidP="007B13E6">
      <w:pPr>
        <w:pStyle w:val="BodyText"/>
        <w:spacing w:before="10" w:line="206" w:lineRule="auto"/>
        <w:ind w:left="180" w:right="1088" w:hanging="721"/>
      </w:pPr>
      <w:r>
        <w:t xml:space="preserve">               University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Arts,</w:t>
      </w:r>
      <w:r>
        <w:rPr>
          <w:spacing w:val="-6"/>
        </w:rPr>
        <w:t xml:space="preserve"> </w:t>
      </w:r>
      <w:r>
        <w:t>Adjunct</w:t>
      </w:r>
      <w:r>
        <w:rPr>
          <w:spacing w:val="-4"/>
        </w:rPr>
        <w:t xml:space="preserve"> </w:t>
      </w:r>
      <w:r>
        <w:t>Professor:</w:t>
      </w:r>
      <w:r>
        <w:rPr>
          <w:spacing w:val="-4"/>
        </w:rPr>
        <w:t xml:space="preserve"> </w:t>
      </w:r>
      <w:r>
        <w:t>Painting,</w:t>
      </w:r>
      <w:r>
        <w:rPr>
          <w:spacing w:val="-2"/>
        </w:rPr>
        <w:t xml:space="preserve"> </w:t>
      </w:r>
      <w:r>
        <w:t>1981-2013;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Arts,</w:t>
      </w:r>
      <w:r>
        <w:rPr>
          <w:spacing w:val="-2"/>
        </w:rPr>
        <w:t xml:space="preserve"> </w:t>
      </w:r>
      <w:r>
        <w:t>1999,</w:t>
      </w:r>
      <w:r>
        <w:rPr>
          <w:spacing w:val="-2"/>
        </w:rPr>
        <w:t xml:space="preserve"> </w:t>
      </w:r>
      <w:r>
        <w:t>2005-2009;</w:t>
      </w:r>
      <w:r>
        <w:rPr>
          <w:spacing w:val="-4"/>
        </w:rPr>
        <w:t xml:space="preserve"> </w:t>
      </w:r>
      <w:r>
        <w:t>MFAProgram</w:t>
      </w:r>
      <w:r>
        <w:rPr>
          <w:spacing w:val="-3"/>
        </w:rPr>
        <w:t xml:space="preserve"> </w:t>
      </w:r>
      <w:r>
        <w:t>1995-2016</w:t>
      </w:r>
    </w:p>
    <w:p w:rsidR="00840DE2" w:rsidRDefault="007B13E6" w:rsidP="007B13E6">
      <w:pPr>
        <w:pStyle w:val="BodyText"/>
        <w:spacing w:line="201" w:lineRule="auto"/>
        <w:ind w:left="180" w:right="1426" w:hanging="721"/>
      </w:pPr>
      <w:r>
        <w:t xml:space="preserve">               University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Pennsylvania:</w:t>
      </w:r>
      <w:r>
        <w:rPr>
          <w:spacing w:val="-10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Photography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Critic,</w:t>
      </w:r>
      <w:r>
        <w:rPr>
          <w:spacing w:val="-2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2009;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Seminar, 2007-2009; Senior Critic, 2006-2007</w:t>
      </w:r>
    </w:p>
    <w:p w:rsidR="00840DE2" w:rsidRDefault="00000000">
      <w:pPr>
        <w:pStyle w:val="BodyText"/>
        <w:spacing w:line="238" w:lineRule="exact"/>
      </w:pPr>
      <w:r>
        <w:t>Moore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Art,</w:t>
      </w:r>
      <w:r>
        <w:rPr>
          <w:spacing w:val="-5"/>
        </w:rPr>
        <w:t xml:space="preserve"> </w:t>
      </w:r>
      <w:r>
        <w:t>Photography</w:t>
      </w:r>
      <w:r>
        <w:rPr>
          <w:spacing w:val="-7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2000;</w:t>
      </w:r>
      <w:r>
        <w:rPr>
          <w:spacing w:val="-9"/>
        </w:rPr>
        <w:t xml:space="preserve"> </w:t>
      </w:r>
      <w:r>
        <w:t>Painting</w:t>
      </w:r>
      <w:r>
        <w:rPr>
          <w:spacing w:val="-5"/>
        </w:rPr>
        <w:t xml:space="preserve"> </w:t>
      </w:r>
      <w:r>
        <w:t>2000-</w:t>
      </w:r>
      <w:r>
        <w:rPr>
          <w:spacing w:val="-4"/>
        </w:rPr>
        <w:t>2004</w:t>
      </w:r>
    </w:p>
    <w:p w:rsidR="00840DE2" w:rsidRDefault="00000000">
      <w:pPr>
        <w:pStyle w:val="BodyText"/>
        <w:spacing w:line="246" w:lineRule="exact"/>
      </w:pPr>
      <w:r>
        <w:t>Vermont</w:t>
      </w:r>
      <w:r>
        <w:rPr>
          <w:spacing w:val="-7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Norwich</w:t>
      </w:r>
      <w:r>
        <w:rPr>
          <w:spacing w:val="-11"/>
        </w:rPr>
        <w:t xml:space="preserve"> </w:t>
      </w:r>
      <w:r>
        <w:t>University,</w:t>
      </w:r>
      <w:r>
        <w:rPr>
          <w:spacing w:val="1"/>
        </w:rPr>
        <w:t xml:space="preserve"> </w:t>
      </w:r>
      <w:r>
        <w:t>MFA</w:t>
      </w:r>
      <w:r>
        <w:rPr>
          <w:spacing w:val="-7"/>
        </w:rPr>
        <w:t xml:space="preserve"> </w:t>
      </w:r>
      <w:r>
        <w:t>Critic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Visual</w:t>
      </w:r>
      <w:r>
        <w:rPr>
          <w:spacing w:val="-8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1995-96,</w:t>
      </w:r>
      <w:r>
        <w:rPr>
          <w:spacing w:val="1"/>
        </w:rPr>
        <w:t xml:space="preserve"> </w:t>
      </w:r>
      <w:r>
        <w:t>2001,2002,</w:t>
      </w:r>
      <w:r>
        <w:rPr>
          <w:spacing w:val="-5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 xml:space="preserve">2010, </w:t>
      </w:r>
      <w:r>
        <w:rPr>
          <w:spacing w:val="-4"/>
        </w:rPr>
        <w:t>2012</w:t>
      </w:r>
    </w:p>
    <w:sectPr w:rsidR="00840DE2">
      <w:pgSz w:w="12240" w:h="15840"/>
      <w:pgMar w:top="3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2"/>
    <w:rsid w:val="00121F03"/>
    <w:rsid w:val="004945A4"/>
    <w:rsid w:val="005B7228"/>
    <w:rsid w:val="005F53BC"/>
    <w:rsid w:val="00605255"/>
    <w:rsid w:val="00621B15"/>
    <w:rsid w:val="006374B9"/>
    <w:rsid w:val="007B13E6"/>
    <w:rsid w:val="00840DE2"/>
    <w:rsid w:val="009D3882"/>
    <w:rsid w:val="00E65A18"/>
    <w:rsid w:val="00F0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553A3"/>
  <w15:docId w15:val="{C9CC5237-463E-D34D-9B04-E7DFBF87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5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052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25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5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ileenneff.com/" TargetMode="External"/><Relationship Id="rId4" Type="http://schemas.openxmlformats.org/officeDocument/2006/relationships/hyperlink" Target="mailto:eneff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1569</Words>
  <Characters>8572</Characters>
  <Application>Microsoft Office Word</Application>
  <DocSecurity>0</DocSecurity>
  <Lines>190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Neff</dc:creator>
  <cp:lastModifiedBy>Eileen Neff</cp:lastModifiedBy>
  <cp:revision>3</cp:revision>
  <dcterms:created xsi:type="dcterms:W3CDTF">2026-01-17T20:47:00Z</dcterms:created>
  <dcterms:modified xsi:type="dcterms:W3CDTF">2026-02-02T01:35:00Z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Version 14.1 (Build 23B2073) Quartz PDFContext</vt:lpwstr>
  </property>
</Properties>
</file>